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9C2282" w14:textId="61E8F761" w:rsidR="004438B5" w:rsidRPr="00E445F9" w:rsidRDefault="00E445F9">
      <w:pPr>
        <w:rPr>
          <w:b/>
          <w:bCs/>
        </w:rPr>
      </w:pPr>
      <w:r w:rsidRPr="00E445F9">
        <w:rPr>
          <w:b/>
          <w:bCs/>
        </w:rPr>
        <w:t>Plagiarism is more subtle that cutting and pasting: some guidance on avoid</w:t>
      </w:r>
      <w:r w:rsidR="001D304B">
        <w:rPr>
          <w:b/>
          <w:bCs/>
        </w:rPr>
        <w:t>ing</w:t>
      </w:r>
      <w:r w:rsidRPr="00E445F9">
        <w:rPr>
          <w:b/>
          <w:bCs/>
        </w:rPr>
        <w:t xml:space="preserve"> plagiarism for Biology students </w:t>
      </w:r>
    </w:p>
    <w:p w14:paraId="0C64E109" w14:textId="726144AC" w:rsidR="00E445F9" w:rsidRDefault="00E445F9">
      <w:r>
        <w:t>Written by Prof. Graeme Ruxton (Academic Misconduct Officer for the School of Biology) on 12/8/22</w:t>
      </w:r>
    </w:p>
    <w:p w14:paraId="374FDF43" w14:textId="63071500" w:rsidR="00E445F9" w:rsidRDefault="00E445F9">
      <w:r w:rsidRPr="00E445F9">
        <w:rPr>
          <w:b/>
          <w:bCs/>
        </w:rPr>
        <w:t>Purpose</w:t>
      </w:r>
      <w:r>
        <w:t xml:space="preserve">: To enrich your understanding of what plagiarism is (and Good Academic Practice is) in the context of scientific writing. </w:t>
      </w:r>
      <w:r w:rsidR="006D41F9">
        <w:t xml:space="preserve">It should take 30 minutes to read and digest. </w:t>
      </w:r>
      <w:r w:rsidR="008F3D95">
        <w:t xml:space="preserve">Reading this should not only help </w:t>
      </w:r>
      <w:r w:rsidR="0087682B">
        <w:t>you</w:t>
      </w:r>
      <w:r w:rsidR="008F3D95">
        <w:t xml:space="preserve"> avoid plagiarism, but also </w:t>
      </w:r>
      <w:r w:rsidR="00347D16">
        <w:t xml:space="preserve">improve the quality of </w:t>
      </w:r>
      <w:r w:rsidR="0087682B">
        <w:t xml:space="preserve">your </w:t>
      </w:r>
      <w:r w:rsidR="00347D16">
        <w:t xml:space="preserve">scientific thinking and writing. </w:t>
      </w:r>
    </w:p>
    <w:p w14:paraId="1C0EDE7C" w14:textId="21BD9DAF" w:rsidR="00E445F9" w:rsidRDefault="00E445F9">
      <w:r w:rsidRPr="00E445F9">
        <w:rPr>
          <w:b/>
          <w:bCs/>
        </w:rPr>
        <w:t>Overview</w:t>
      </w:r>
      <w:r>
        <w:t xml:space="preserve">: In any submission you make for any module at the university (be that an </w:t>
      </w:r>
      <w:r w:rsidR="00AD5DB2">
        <w:t xml:space="preserve">exam, </w:t>
      </w:r>
      <w:r>
        <w:t>essay, lab report, poster or any other form involving written or spoken text) we expect all the language used to be your own</w:t>
      </w:r>
      <w:r w:rsidR="0087682B">
        <w:t>,</w:t>
      </w:r>
      <w:r>
        <w:t xml:space="preserve"> </w:t>
      </w:r>
      <w:r w:rsidR="0087682B">
        <w:t xml:space="preserve">except </w:t>
      </w:r>
      <w:r>
        <w:t>for small sections where you are quoting someone else’s language (indicated by using quotation marks around the quoted text</w:t>
      </w:r>
      <w:r w:rsidR="0087682B">
        <w:t>)</w:t>
      </w:r>
      <w:r>
        <w:t xml:space="preserve">. </w:t>
      </w:r>
    </w:p>
    <w:p w14:paraId="48491793" w14:textId="0256FFA5" w:rsidR="00E445F9" w:rsidRDefault="00E445F9">
      <w:r>
        <w:t>[Notice that in science (unlike the arts) we use direct quotations from other texts very rarely. We should only use these quotations where we want to draw attention to and discuss the exact phrasing used by another scientist. You might use quotations</w:t>
      </w:r>
      <w:r w:rsidR="00347D16">
        <w:t>,</w:t>
      </w:r>
      <w:r>
        <w:t xml:space="preserve"> for example</w:t>
      </w:r>
      <w:r w:rsidR="00347D16">
        <w:t>,</w:t>
      </w:r>
      <w:r>
        <w:t xml:space="preserve"> if you wanted to contrast and discuss two published definitions of what a living organism is. Here the </w:t>
      </w:r>
      <w:r w:rsidR="00425530">
        <w:t xml:space="preserve">reader needs to appreciate the exact words used in the previous definitions </w:t>
      </w:r>
      <w:proofErr w:type="gramStart"/>
      <w:r w:rsidR="00425530">
        <w:t>in order to</w:t>
      </w:r>
      <w:proofErr w:type="gramEnd"/>
      <w:r w:rsidR="00425530">
        <w:t xml:space="preserve"> follow your arguments. </w:t>
      </w:r>
      <w:r w:rsidR="00AD5DB2">
        <w:t>In most other cases, u</w:t>
      </w:r>
      <w:r w:rsidR="00425530">
        <w:t xml:space="preserve">sing a lot of direct quotations unnecessarily in your essay is not misconduct, but it is not good scientific </w:t>
      </w:r>
      <w:proofErr w:type="gramStart"/>
      <w:r w:rsidR="00425530">
        <w:t>writing</w:t>
      </w:r>
      <w:proofErr w:type="gramEnd"/>
      <w:r w:rsidR="00425530">
        <w:t xml:space="preserve"> and you will be marked down accordingly.]</w:t>
      </w:r>
    </w:p>
    <w:p w14:paraId="5DE5D0BC" w14:textId="5E9A11D7" w:rsidR="00425530" w:rsidRDefault="00425530">
      <w:r>
        <w:t>I can recognise my own writing. I could read a paragraph in a scientific paper that I wrote 5 years ago and recognise it as my own. My writing style is consistent but is different from other scientific writers. Another way to put this is that I have my own voice. You should strive for the same in your writing. Everything you submit should feel like your own ideas in your own words when you read it back. If your writing doesn’t feel like your own to you when you read it back, then this is a clear warning that you are using other peoples</w:t>
      </w:r>
      <w:r w:rsidR="0087682B">
        <w:t>’</w:t>
      </w:r>
      <w:r>
        <w:t xml:space="preserve"> voice</w:t>
      </w:r>
      <w:r w:rsidR="0087682B">
        <w:t>s</w:t>
      </w:r>
      <w:r>
        <w:t xml:space="preserve"> and not your own and this is what we mean by plagiarism. </w:t>
      </w:r>
      <w:r w:rsidR="00377362">
        <w:t>See the next paragraph for how to achieve this.</w:t>
      </w:r>
    </w:p>
    <w:p w14:paraId="68DCC199" w14:textId="3DE0E189" w:rsidR="00425530" w:rsidRDefault="00425530">
      <w:r>
        <w:t xml:space="preserve">Science is cumulative. We build on previous ideas. So how do you avoid plagiarism </w:t>
      </w:r>
      <w:r w:rsidR="00650921">
        <w:t>in this context</w:t>
      </w:r>
      <w:r w:rsidR="0087682B">
        <w:t>?</w:t>
      </w:r>
      <w:r w:rsidR="00650921">
        <w:t xml:space="preserve"> You should of course read previous work and extract ideas and facts from what you read. However, you need to thoroughly digest what you read before you begin to write yourself. What do I mean by thoroughly digest? I mean examine what you read critically</w:t>
      </w:r>
      <w:r w:rsidR="00FC1C30">
        <w:t>.</w:t>
      </w:r>
      <w:r w:rsidR="00650921">
        <w:t xml:space="preserve"> Ask question of it – does it make sense to you? Does it agree with other ideas or facts you have read? How generally true is it? What are its underlying assumptions? How could we test it further? If you intellectually wrestle with the relevant material you read</w:t>
      </w:r>
      <w:r w:rsidR="00FC1C30">
        <w:t xml:space="preserve">, examining it from different angles </w:t>
      </w:r>
      <w:r w:rsidR="00650921">
        <w:t>before you start writing</w:t>
      </w:r>
      <w:r w:rsidR="0087682B">
        <w:t>,</w:t>
      </w:r>
      <w:r w:rsidR="00650921">
        <w:t xml:space="preserve"> then you will end up utilising what you have read into some writing in your own voice. If you feel unable to achieve writing in your own voice</w:t>
      </w:r>
      <w:r w:rsidR="00ED4E19">
        <w:t>,</w:t>
      </w:r>
      <w:r w:rsidR="00650921">
        <w:t xml:space="preserve"> </w:t>
      </w:r>
      <w:r w:rsidR="00AD5DB2">
        <w:t xml:space="preserve">then this is a sign that you might want to try some more thinking and reading before writing. Or it may be a sign that you should reach out to staff for some help. </w:t>
      </w:r>
    </w:p>
    <w:p w14:paraId="0E33B00F" w14:textId="64F09CFF" w:rsidR="00650921" w:rsidRDefault="00FA287D">
      <w:r>
        <w:t>[As a</w:t>
      </w:r>
      <w:r w:rsidR="00AD5DB2">
        <w:t>n important</w:t>
      </w:r>
      <w:r>
        <w:t xml:space="preserve"> aside – you should treat all sources </w:t>
      </w:r>
      <w:r w:rsidR="0018566F">
        <w:t>this way</w:t>
      </w:r>
      <w:r w:rsidR="00ED4E19">
        <w:t>,</w:t>
      </w:r>
      <w:r w:rsidR="0018566F">
        <w:t xml:space="preserve"> including lecture materials</w:t>
      </w:r>
      <w:r w:rsidR="004C6874">
        <w:t xml:space="preserve">. You should present understanding that you gained from </w:t>
      </w:r>
      <w:r w:rsidR="00DD2F77">
        <w:t xml:space="preserve">lectures in your own words – and you should redraw diagrams </w:t>
      </w:r>
      <w:r w:rsidR="00A87919">
        <w:t xml:space="preserve">used in lecture materials </w:t>
      </w:r>
      <w:r w:rsidR="00DD2F77">
        <w:t xml:space="preserve">before you use them to better </w:t>
      </w:r>
      <w:r w:rsidR="003059F2">
        <w:t xml:space="preserve">mesh with your own text.] </w:t>
      </w:r>
    </w:p>
    <w:p w14:paraId="7B6774B5" w14:textId="77777777" w:rsidR="00650921" w:rsidRPr="00650921" w:rsidRDefault="00650921">
      <w:pPr>
        <w:rPr>
          <w:b/>
          <w:bCs/>
        </w:rPr>
      </w:pPr>
      <w:r w:rsidRPr="00650921">
        <w:rPr>
          <w:b/>
          <w:bCs/>
        </w:rPr>
        <w:t>A detailed example</w:t>
      </w:r>
    </w:p>
    <w:p w14:paraId="1CDBD723" w14:textId="4E579F45" w:rsidR="00650921" w:rsidRDefault="00B703B6">
      <w:pPr>
        <w:rPr>
          <w:rFonts w:ascii="Arial" w:hAnsi="Arial" w:cs="Arial"/>
          <w:color w:val="222222"/>
          <w:sz w:val="20"/>
          <w:szCs w:val="20"/>
          <w:shd w:val="clear" w:color="auto" w:fill="FFFFFF"/>
        </w:rPr>
      </w:pPr>
      <w:r>
        <w:t>B</w:t>
      </w:r>
      <w:r w:rsidR="00650921">
        <w:t xml:space="preserve">elow I have </w:t>
      </w:r>
      <w:r>
        <w:t>edited</w:t>
      </w:r>
      <w:r w:rsidR="00650921">
        <w:t xml:space="preserve"> a document “Using Peer-Reviewed Literature and Writing in your own Voice” by Sarah Stockwell, Lisa </w:t>
      </w:r>
      <w:proofErr w:type="gramStart"/>
      <w:r w:rsidR="00650921">
        <w:t>McDonnell</w:t>
      </w:r>
      <w:proofErr w:type="gramEnd"/>
      <w:r w:rsidR="00650921">
        <w:t xml:space="preserve"> and Stanley </w:t>
      </w:r>
      <w:r w:rsidR="00A87919">
        <w:t>L</w:t>
      </w:r>
      <w:r w:rsidR="00650921">
        <w:t xml:space="preserve">ow </w:t>
      </w:r>
      <w:r w:rsidR="00D12677">
        <w:t xml:space="preserve">of the University of California </w:t>
      </w:r>
      <w:r w:rsidR="00650921">
        <w:t xml:space="preserve">that I found very useful for cementing ideas about problems </w:t>
      </w:r>
      <w:r w:rsidR="00626653">
        <w:t xml:space="preserve">biology </w:t>
      </w:r>
      <w:r w:rsidR="00650921">
        <w:t xml:space="preserve">students have in scientific writing. It can be found in the supplementary material to the following article: </w:t>
      </w:r>
      <w:r>
        <w:rPr>
          <w:rFonts w:ascii="Arial" w:hAnsi="Arial" w:cs="Arial"/>
          <w:color w:val="222222"/>
          <w:sz w:val="20"/>
          <w:szCs w:val="20"/>
          <w:shd w:val="clear" w:color="auto" w:fill="FFFFFF"/>
        </w:rPr>
        <w:t xml:space="preserve">Yang, A., Stockwell, S. and McDonnell, L., 2019. Writing in your own voice: An intervention that reduces plagiarism and common writing </w:t>
      </w:r>
      <w:r>
        <w:rPr>
          <w:rFonts w:ascii="Arial" w:hAnsi="Arial" w:cs="Arial"/>
          <w:color w:val="222222"/>
          <w:sz w:val="20"/>
          <w:szCs w:val="20"/>
          <w:shd w:val="clear" w:color="auto" w:fill="FFFFFF"/>
        </w:rPr>
        <w:lastRenderedPageBreak/>
        <w:t>problems in students' scientific writing. </w:t>
      </w:r>
      <w:r>
        <w:rPr>
          <w:rFonts w:ascii="Arial" w:hAnsi="Arial" w:cs="Arial"/>
          <w:i/>
          <w:iCs/>
          <w:color w:val="222222"/>
          <w:sz w:val="20"/>
          <w:szCs w:val="20"/>
          <w:shd w:val="clear" w:color="auto" w:fill="FFFFFF"/>
        </w:rPr>
        <w:t>Biochemistry and molecular biology education</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47</w:t>
      </w:r>
      <w:r>
        <w:rPr>
          <w:rFonts w:ascii="Arial" w:hAnsi="Arial" w:cs="Arial"/>
          <w:color w:val="222222"/>
          <w:sz w:val="20"/>
          <w:szCs w:val="20"/>
          <w:shd w:val="clear" w:color="auto" w:fill="FFFFFF"/>
        </w:rPr>
        <w:t>(5), pp.589-598.</w:t>
      </w:r>
      <w:r w:rsidRPr="003D2E66">
        <w:rPr>
          <w:rFonts w:ascii="Arial" w:hAnsi="Arial" w:cs="Arial"/>
          <w:b/>
          <w:bCs/>
          <w:color w:val="222222"/>
          <w:sz w:val="20"/>
          <w:szCs w:val="20"/>
          <w:shd w:val="clear" w:color="auto" w:fill="FFFFFF"/>
        </w:rPr>
        <w:t>Only the text in bold is my own.</w:t>
      </w:r>
      <w:r>
        <w:rPr>
          <w:rFonts w:ascii="Arial" w:hAnsi="Arial" w:cs="Arial"/>
          <w:color w:val="222222"/>
          <w:sz w:val="20"/>
          <w:szCs w:val="20"/>
          <w:shd w:val="clear" w:color="auto" w:fill="FFFFFF"/>
        </w:rPr>
        <w:t xml:space="preserve"> </w:t>
      </w:r>
    </w:p>
    <w:p w14:paraId="26A2E96F" w14:textId="42006F0E" w:rsidR="00B703B6" w:rsidRDefault="003D2E66" w:rsidP="00B703B6">
      <w:pPr>
        <w:pStyle w:val="Heading1"/>
        <w:jc w:val="center"/>
        <w:rPr>
          <w:rFonts w:ascii="Arial" w:eastAsia="Times" w:hAnsi="Arial" w:cs="Arial"/>
          <w:sz w:val="32"/>
          <w:szCs w:val="32"/>
        </w:rPr>
      </w:pPr>
      <w:r>
        <w:rPr>
          <w:rFonts w:ascii="Arial" w:eastAsia="Times" w:hAnsi="Arial" w:cs="Arial"/>
          <w:sz w:val="32"/>
          <w:szCs w:val="32"/>
        </w:rPr>
        <w:t>An example to illustrate different types of plagiarism</w:t>
      </w:r>
    </w:p>
    <w:p w14:paraId="52E2018B" w14:textId="77777777" w:rsidR="00B703B6" w:rsidRDefault="00B703B6" w:rsidP="00B703B6">
      <w:pPr>
        <w:rPr>
          <w:rFonts w:ascii="Times" w:eastAsia="Times" w:hAnsi="Times" w:cs="Times New Roman"/>
          <w:sz w:val="24"/>
          <w:szCs w:val="20"/>
        </w:rPr>
      </w:pPr>
    </w:p>
    <w:p w14:paraId="4D7A8409" w14:textId="798102D3" w:rsidR="00B703B6" w:rsidRDefault="00B703B6" w:rsidP="00B703B6">
      <w:pPr>
        <w:rPr>
          <w:rFonts w:ascii="Arial" w:hAnsi="Arial" w:cs="Arial"/>
        </w:rPr>
      </w:pPr>
      <w:r>
        <w:rPr>
          <w:rFonts w:ascii="Arial" w:hAnsi="Arial" w:cs="Arial"/>
        </w:rPr>
        <w:t>When we write about information from other sources, such as journal articles, books, websites, it can sometimes be difficult to write in our own voice, for a variety of reasons. This exercise will help illustrate how to use others’ work appropriately and ethically, so that it’s always evident to your reader which ideas and writing are your own, and which you learned from your reading.</w:t>
      </w:r>
    </w:p>
    <w:p w14:paraId="5FBAA6AD" w14:textId="77777777" w:rsidR="00B703B6" w:rsidRDefault="00B703B6" w:rsidP="00B703B6">
      <w:pPr>
        <w:rPr>
          <w:rFonts w:ascii="Arial" w:hAnsi="Arial" w:cs="Arial"/>
        </w:rPr>
      </w:pPr>
    </w:p>
    <w:p w14:paraId="16991849" w14:textId="77777777" w:rsidR="00B703B6" w:rsidRDefault="00B703B6" w:rsidP="00B703B6">
      <w:pPr>
        <w:rPr>
          <w:rFonts w:ascii="Arial" w:hAnsi="Arial" w:cs="Arial"/>
        </w:rPr>
      </w:pPr>
      <w:r>
        <w:rPr>
          <w:rFonts w:ascii="Arial" w:hAnsi="Arial" w:cs="Arial"/>
        </w:rPr>
        <w:t>The most common types of plagiarism or writing problems we see in science writing are:</w:t>
      </w:r>
    </w:p>
    <w:p w14:paraId="0A456F68" w14:textId="77777777" w:rsidR="00B703B6" w:rsidRDefault="00B703B6" w:rsidP="00B703B6">
      <w:pPr>
        <w:numPr>
          <w:ilvl w:val="0"/>
          <w:numId w:val="4"/>
        </w:numPr>
        <w:spacing w:after="0" w:line="240" w:lineRule="auto"/>
        <w:rPr>
          <w:rFonts w:ascii="Arial" w:hAnsi="Arial" w:cs="Arial"/>
        </w:rPr>
      </w:pPr>
      <w:r>
        <w:rPr>
          <w:rFonts w:ascii="Arial" w:hAnsi="Arial" w:cs="Arial"/>
        </w:rPr>
        <w:t>Word-for-word plagiarism</w:t>
      </w:r>
    </w:p>
    <w:p w14:paraId="24CF95D1" w14:textId="77777777" w:rsidR="00B703B6" w:rsidRDefault="00B703B6" w:rsidP="00B703B6">
      <w:pPr>
        <w:numPr>
          <w:ilvl w:val="0"/>
          <w:numId w:val="4"/>
        </w:numPr>
        <w:spacing w:after="0" w:line="240" w:lineRule="auto"/>
        <w:rPr>
          <w:rFonts w:ascii="Arial" w:hAnsi="Arial" w:cs="Arial"/>
        </w:rPr>
      </w:pPr>
      <w:r>
        <w:rPr>
          <w:rFonts w:ascii="Arial" w:hAnsi="Arial" w:cs="Arial"/>
        </w:rPr>
        <w:t xml:space="preserve">Paraphrasing plagiarism </w:t>
      </w:r>
    </w:p>
    <w:p w14:paraId="4AB32CC5" w14:textId="77777777" w:rsidR="00B703B6" w:rsidRDefault="00B703B6" w:rsidP="00B703B6">
      <w:pPr>
        <w:numPr>
          <w:ilvl w:val="0"/>
          <w:numId w:val="4"/>
        </w:numPr>
        <w:spacing w:after="0" w:line="240" w:lineRule="auto"/>
        <w:rPr>
          <w:rFonts w:ascii="Arial" w:hAnsi="Arial" w:cs="Arial"/>
        </w:rPr>
      </w:pPr>
      <w:r>
        <w:rPr>
          <w:rFonts w:ascii="Arial" w:hAnsi="Arial" w:cs="Arial"/>
        </w:rPr>
        <w:t>Patchwork writing</w:t>
      </w:r>
    </w:p>
    <w:p w14:paraId="56C96419" w14:textId="77777777" w:rsidR="00B703B6" w:rsidRDefault="00B703B6" w:rsidP="00B703B6">
      <w:pPr>
        <w:numPr>
          <w:ilvl w:val="0"/>
          <w:numId w:val="4"/>
        </w:numPr>
        <w:spacing w:after="0" w:line="240" w:lineRule="auto"/>
        <w:rPr>
          <w:rFonts w:ascii="Arial" w:hAnsi="Arial" w:cs="Arial"/>
        </w:rPr>
      </w:pPr>
      <w:r>
        <w:rPr>
          <w:rFonts w:ascii="Arial" w:hAnsi="Arial" w:cs="Arial"/>
        </w:rPr>
        <w:t>Technical parroting</w:t>
      </w:r>
    </w:p>
    <w:p w14:paraId="0711E775" w14:textId="77777777" w:rsidR="00B703B6" w:rsidRDefault="00B703B6" w:rsidP="00B703B6">
      <w:pPr>
        <w:rPr>
          <w:rFonts w:ascii="Arial" w:hAnsi="Arial" w:cs="Arial"/>
        </w:rPr>
      </w:pPr>
    </w:p>
    <w:p w14:paraId="62308751" w14:textId="77777777" w:rsidR="00B703B6" w:rsidRDefault="00B703B6" w:rsidP="00B703B6">
      <w:pPr>
        <w:rPr>
          <w:rFonts w:ascii="Arial" w:hAnsi="Arial" w:cs="Arial"/>
        </w:rPr>
      </w:pPr>
    </w:p>
    <w:p w14:paraId="7AC42017" w14:textId="77777777" w:rsidR="00B703B6" w:rsidRDefault="00B703B6" w:rsidP="00B703B6">
      <w:pPr>
        <w:rPr>
          <w:rFonts w:ascii="Arial" w:hAnsi="Arial" w:cs="Arial"/>
        </w:rPr>
      </w:pPr>
      <w:r>
        <w:rPr>
          <w:rFonts w:ascii="Arial" w:hAnsi="Arial" w:cs="Arial"/>
        </w:rPr>
        <w:t xml:space="preserve">Please see examples below. </w:t>
      </w:r>
    </w:p>
    <w:p w14:paraId="06A30CE9" w14:textId="77777777" w:rsidR="001C480D" w:rsidRDefault="001C480D" w:rsidP="00B703B6">
      <w:pPr>
        <w:rPr>
          <w:rFonts w:ascii="Arial" w:hAnsi="Arial" w:cs="Arial"/>
          <w:b/>
          <w:color w:val="ED7D31"/>
          <w:u w:val="single"/>
        </w:rPr>
      </w:pPr>
    </w:p>
    <w:p w14:paraId="168FCA7D" w14:textId="77777777" w:rsidR="001C480D" w:rsidRDefault="001C480D" w:rsidP="00B703B6">
      <w:pPr>
        <w:rPr>
          <w:rFonts w:ascii="Arial" w:hAnsi="Arial" w:cs="Arial"/>
          <w:b/>
          <w:color w:val="ED7D31"/>
          <w:u w:val="single"/>
        </w:rPr>
      </w:pPr>
    </w:p>
    <w:p w14:paraId="368D93C6" w14:textId="77777777" w:rsidR="001C480D" w:rsidRDefault="001C480D" w:rsidP="00B703B6">
      <w:pPr>
        <w:rPr>
          <w:rFonts w:ascii="Arial" w:hAnsi="Arial" w:cs="Arial"/>
          <w:b/>
          <w:color w:val="ED7D31"/>
          <w:u w:val="single"/>
        </w:rPr>
      </w:pPr>
    </w:p>
    <w:p w14:paraId="4F8324D3" w14:textId="77777777" w:rsidR="001C480D" w:rsidRDefault="001C480D" w:rsidP="00B703B6">
      <w:pPr>
        <w:rPr>
          <w:rFonts w:ascii="Arial" w:hAnsi="Arial" w:cs="Arial"/>
          <w:b/>
          <w:color w:val="ED7D31"/>
          <w:u w:val="single"/>
        </w:rPr>
      </w:pPr>
    </w:p>
    <w:p w14:paraId="3317E79D" w14:textId="77777777" w:rsidR="001C480D" w:rsidRDefault="001C480D" w:rsidP="00B703B6">
      <w:pPr>
        <w:rPr>
          <w:rFonts w:ascii="Arial" w:hAnsi="Arial" w:cs="Arial"/>
          <w:b/>
          <w:color w:val="ED7D31"/>
          <w:u w:val="single"/>
        </w:rPr>
      </w:pPr>
    </w:p>
    <w:p w14:paraId="796AA840" w14:textId="77777777" w:rsidR="001C480D" w:rsidRDefault="001C480D" w:rsidP="00B703B6">
      <w:pPr>
        <w:rPr>
          <w:rFonts w:ascii="Arial" w:hAnsi="Arial" w:cs="Arial"/>
          <w:b/>
          <w:color w:val="ED7D31"/>
          <w:u w:val="single"/>
        </w:rPr>
      </w:pPr>
    </w:p>
    <w:p w14:paraId="3857AD51" w14:textId="77777777" w:rsidR="001C480D" w:rsidRDefault="001C480D" w:rsidP="00B703B6">
      <w:pPr>
        <w:rPr>
          <w:rFonts w:ascii="Arial" w:hAnsi="Arial" w:cs="Arial"/>
          <w:b/>
          <w:color w:val="ED7D31"/>
          <w:u w:val="single"/>
        </w:rPr>
      </w:pPr>
    </w:p>
    <w:p w14:paraId="348D91C3" w14:textId="77777777" w:rsidR="001C480D" w:rsidRDefault="001C480D" w:rsidP="00B703B6">
      <w:pPr>
        <w:rPr>
          <w:rFonts w:ascii="Arial" w:hAnsi="Arial" w:cs="Arial"/>
          <w:b/>
          <w:color w:val="ED7D31"/>
          <w:u w:val="single"/>
        </w:rPr>
      </w:pPr>
    </w:p>
    <w:p w14:paraId="2D71F1D8" w14:textId="77777777" w:rsidR="001C480D" w:rsidRDefault="001C480D" w:rsidP="00B703B6">
      <w:pPr>
        <w:rPr>
          <w:rFonts w:ascii="Arial" w:hAnsi="Arial" w:cs="Arial"/>
          <w:b/>
          <w:color w:val="ED7D31"/>
          <w:u w:val="single"/>
        </w:rPr>
      </w:pPr>
    </w:p>
    <w:p w14:paraId="48F7CA63" w14:textId="77777777" w:rsidR="001C480D" w:rsidRDefault="001C480D" w:rsidP="00B703B6">
      <w:pPr>
        <w:rPr>
          <w:rFonts w:ascii="Arial" w:hAnsi="Arial" w:cs="Arial"/>
          <w:b/>
          <w:color w:val="ED7D31"/>
          <w:u w:val="single"/>
        </w:rPr>
      </w:pPr>
    </w:p>
    <w:p w14:paraId="7F2C114B" w14:textId="77777777" w:rsidR="001C480D" w:rsidRDefault="001C480D" w:rsidP="00B703B6">
      <w:pPr>
        <w:rPr>
          <w:rFonts w:ascii="Arial" w:hAnsi="Arial" w:cs="Arial"/>
          <w:b/>
          <w:color w:val="ED7D31"/>
          <w:u w:val="single"/>
        </w:rPr>
      </w:pPr>
    </w:p>
    <w:p w14:paraId="19D0959A" w14:textId="77777777" w:rsidR="001C480D" w:rsidRDefault="001C480D" w:rsidP="00B703B6">
      <w:pPr>
        <w:rPr>
          <w:rFonts w:ascii="Arial" w:hAnsi="Arial" w:cs="Arial"/>
          <w:b/>
          <w:color w:val="ED7D31"/>
          <w:u w:val="single"/>
        </w:rPr>
      </w:pPr>
    </w:p>
    <w:p w14:paraId="3851BC08" w14:textId="77777777" w:rsidR="001C480D" w:rsidRDefault="001C480D" w:rsidP="00B703B6">
      <w:pPr>
        <w:rPr>
          <w:rFonts w:ascii="Arial" w:hAnsi="Arial" w:cs="Arial"/>
          <w:b/>
          <w:color w:val="ED7D31"/>
          <w:u w:val="single"/>
        </w:rPr>
      </w:pPr>
    </w:p>
    <w:p w14:paraId="5760BBF0" w14:textId="77777777" w:rsidR="001C480D" w:rsidRDefault="001C480D" w:rsidP="00B703B6">
      <w:pPr>
        <w:rPr>
          <w:rFonts w:ascii="Arial" w:hAnsi="Arial" w:cs="Arial"/>
          <w:b/>
          <w:color w:val="ED7D31"/>
          <w:u w:val="single"/>
        </w:rPr>
      </w:pPr>
    </w:p>
    <w:p w14:paraId="48AE71BA" w14:textId="77777777" w:rsidR="001C480D" w:rsidRDefault="001C480D" w:rsidP="00B703B6">
      <w:pPr>
        <w:rPr>
          <w:rFonts w:ascii="Arial" w:hAnsi="Arial" w:cs="Arial"/>
          <w:b/>
          <w:color w:val="ED7D31"/>
          <w:u w:val="single"/>
        </w:rPr>
      </w:pPr>
    </w:p>
    <w:p w14:paraId="2DF5397D" w14:textId="77777777" w:rsidR="001C480D" w:rsidRDefault="001C480D" w:rsidP="00B703B6">
      <w:pPr>
        <w:rPr>
          <w:rFonts w:ascii="Arial" w:hAnsi="Arial" w:cs="Arial"/>
          <w:b/>
          <w:color w:val="ED7D31"/>
          <w:u w:val="single"/>
        </w:rPr>
      </w:pPr>
    </w:p>
    <w:p w14:paraId="4D9CC74D" w14:textId="77777777" w:rsidR="001C480D" w:rsidRDefault="001C480D" w:rsidP="00B703B6">
      <w:pPr>
        <w:rPr>
          <w:rFonts w:ascii="Arial" w:hAnsi="Arial" w:cs="Arial"/>
          <w:b/>
          <w:color w:val="ED7D31"/>
          <w:u w:val="single"/>
        </w:rPr>
      </w:pPr>
    </w:p>
    <w:p w14:paraId="39A07487" w14:textId="77777777" w:rsidR="001C480D" w:rsidRDefault="001C480D" w:rsidP="00B703B6">
      <w:pPr>
        <w:rPr>
          <w:rFonts w:ascii="Arial" w:hAnsi="Arial" w:cs="Arial"/>
          <w:b/>
          <w:color w:val="ED7D31"/>
          <w:u w:val="single"/>
        </w:rPr>
      </w:pPr>
    </w:p>
    <w:p w14:paraId="7B4E2568" w14:textId="1296AE11" w:rsidR="00B703B6" w:rsidRPr="00BB474C" w:rsidRDefault="00B703B6" w:rsidP="00B703B6">
      <w:pPr>
        <w:rPr>
          <w:rFonts w:ascii="Arial" w:hAnsi="Arial" w:cs="Arial"/>
          <w:b/>
          <w:color w:val="ED7D31"/>
          <w:u w:val="single"/>
        </w:rPr>
      </w:pPr>
      <w:r>
        <w:rPr>
          <w:rFonts w:ascii="Arial" w:hAnsi="Arial" w:cs="Arial"/>
          <w:b/>
          <w:color w:val="ED7D31"/>
          <w:u w:val="single"/>
        </w:rPr>
        <w:lastRenderedPageBreak/>
        <w:t>Word-for-word plagiarism</w:t>
      </w:r>
    </w:p>
    <w:p w14:paraId="4C2E6806" w14:textId="7DC3DD71" w:rsidR="00B703B6" w:rsidRDefault="00B703B6" w:rsidP="00B703B6">
      <w:pPr>
        <w:rPr>
          <w:rFonts w:ascii="Arial" w:hAnsi="Arial" w:cs="Arial"/>
        </w:rPr>
      </w:pPr>
      <w:r>
        <w:rPr>
          <w:rFonts w:ascii="Arial" w:hAnsi="Arial" w:cs="Arial"/>
        </w:rPr>
        <w:t xml:space="preserve">Word-for-word plagiarism is when a writer takes </w:t>
      </w:r>
      <w:r w:rsidRPr="00B703B6">
        <w:rPr>
          <w:rFonts w:ascii="Arial" w:hAnsi="Arial" w:cs="Arial"/>
          <w:b/>
          <w:bCs/>
        </w:rPr>
        <w:t>phrases</w:t>
      </w:r>
      <w:r>
        <w:rPr>
          <w:rFonts w:ascii="Arial" w:hAnsi="Arial" w:cs="Arial"/>
        </w:rPr>
        <w:t xml:space="preserve"> directly from the source information, it can be with or without a citation (both cases are considered plagiarism because of the word-for-word copying </w:t>
      </w:r>
      <w:r w:rsidRPr="00B703B6">
        <w:rPr>
          <w:rFonts w:ascii="Arial" w:hAnsi="Arial" w:cs="Arial"/>
          <w:b/>
          <w:bCs/>
        </w:rPr>
        <w:t xml:space="preserve">without inverted commas to indicate </w:t>
      </w:r>
      <w:r w:rsidR="00AD5DB2">
        <w:rPr>
          <w:rFonts w:ascii="Arial" w:hAnsi="Arial" w:cs="Arial"/>
          <w:b/>
          <w:bCs/>
        </w:rPr>
        <w:t>a quotation</w:t>
      </w:r>
      <w:r>
        <w:rPr>
          <w:rFonts w:ascii="Arial" w:hAnsi="Arial" w:cs="Arial"/>
        </w:rPr>
        <w:t xml:space="preserve">). This example is modified from: </w:t>
      </w:r>
      <w:hyperlink r:id="rId5" w:history="1">
        <w:r>
          <w:rPr>
            <w:rStyle w:val="Hyperlink"/>
            <w:rFonts w:ascii="Arial" w:hAnsi="Arial" w:cs="Arial"/>
          </w:rPr>
          <w:t>https://www.indiana.edu/~istd/examples.html</w:t>
        </w:r>
      </w:hyperlink>
      <w:r>
        <w:rPr>
          <w:rFonts w:ascii="Arial" w:hAnsi="Arial" w:cs="Arial"/>
        </w:rPr>
        <w:t xml:space="preserve"> </w:t>
      </w:r>
    </w:p>
    <w:p w14:paraId="2B597BBB" w14:textId="77777777" w:rsidR="00B703B6" w:rsidRDefault="00B703B6" w:rsidP="00B703B6">
      <w:pPr>
        <w:rPr>
          <w:rFonts w:ascii="Arial" w:hAnsi="Arial" w:cs="Arial"/>
          <w:b/>
          <w:color w:val="ED7D31"/>
        </w:rPr>
      </w:pPr>
      <w:r>
        <w:rPr>
          <w:rFonts w:ascii="Arial" w:hAnsi="Arial" w:cs="Arial"/>
          <w:b/>
          <w:color w:val="ED7D31"/>
        </w:rPr>
        <w:t xml:space="preserve">Example: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110"/>
        <w:gridCol w:w="2882"/>
      </w:tblGrid>
      <w:tr w:rsidR="00B703B6" w14:paraId="463C6544" w14:textId="77777777" w:rsidTr="00B703B6">
        <w:tc>
          <w:tcPr>
            <w:tcW w:w="3432" w:type="dxa"/>
            <w:tcBorders>
              <w:top w:val="single" w:sz="4" w:space="0" w:color="auto"/>
              <w:left w:val="single" w:sz="4" w:space="0" w:color="auto"/>
              <w:bottom w:val="single" w:sz="4" w:space="0" w:color="auto"/>
              <w:right w:val="single" w:sz="4" w:space="0" w:color="auto"/>
            </w:tcBorders>
            <w:hideMark/>
          </w:tcPr>
          <w:p w14:paraId="22EC8EB3" w14:textId="77777777" w:rsidR="00B703B6" w:rsidRDefault="00B703B6">
            <w:pPr>
              <w:rPr>
                <w:rFonts w:ascii="Arial" w:hAnsi="Arial" w:cs="Arial"/>
              </w:rPr>
            </w:pPr>
            <w:r>
              <w:rPr>
                <w:rFonts w:ascii="Arial" w:hAnsi="Arial" w:cs="Arial"/>
              </w:rPr>
              <w:t>Original Source Material and Source information</w:t>
            </w:r>
          </w:p>
        </w:tc>
        <w:tc>
          <w:tcPr>
            <w:tcW w:w="3432" w:type="dxa"/>
            <w:tcBorders>
              <w:top w:val="single" w:sz="4" w:space="0" w:color="auto"/>
              <w:left w:val="single" w:sz="4" w:space="0" w:color="auto"/>
              <w:bottom w:val="single" w:sz="4" w:space="0" w:color="auto"/>
              <w:right w:val="single" w:sz="4" w:space="0" w:color="auto"/>
            </w:tcBorders>
            <w:hideMark/>
          </w:tcPr>
          <w:p w14:paraId="682B33BB" w14:textId="77777777" w:rsidR="00B703B6" w:rsidRDefault="00B703B6">
            <w:pPr>
              <w:rPr>
                <w:rFonts w:ascii="Arial" w:hAnsi="Arial" w:cs="Arial"/>
              </w:rPr>
            </w:pPr>
            <w:r>
              <w:rPr>
                <w:rFonts w:ascii="Arial" w:hAnsi="Arial" w:cs="Arial"/>
              </w:rPr>
              <w:t>Plagiarised version</w:t>
            </w:r>
          </w:p>
        </w:tc>
        <w:tc>
          <w:tcPr>
            <w:tcW w:w="3432" w:type="dxa"/>
            <w:tcBorders>
              <w:top w:val="single" w:sz="4" w:space="0" w:color="auto"/>
              <w:left w:val="single" w:sz="4" w:space="0" w:color="auto"/>
              <w:bottom w:val="single" w:sz="4" w:space="0" w:color="auto"/>
              <w:right w:val="single" w:sz="4" w:space="0" w:color="auto"/>
            </w:tcBorders>
            <w:hideMark/>
          </w:tcPr>
          <w:p w14:paraId="5C6C6A71" w14:textId="77777777" w:rsidR="00B703B6" w:rsidRDefault="00B703B6">
            <w:pPr>
              <w:rPr>
                <w:rFonts w:ascii="Arial" w:hAnsi="Arial" w:cs="Arial"/>
              </w:rPr>
            </w:pPr>
            <w:r>
              <w:rPr>
                <w:rFonts w:ascii="Arial" w:hAnsi="Arial" w:cs="Arial"/>
              </w:rPr>
              <w:t>Corrected version</w:t>
            </w:r>
          </w:p>
        </w:tc>
      </w:tr>
      <w:tr w:rsidR="00B703B6" w14:paraId="4B5F214E" w14:textId="77777777" w:rsidTr="00B703B6">
        <w:tc>
          <w:tcPr>
            <w:tcW w:w="3432" w:type="dxa"/>
            <w:tcBorders>
              <w:top w:val="single" w:sz="4" w:space="0" w:color="auto"/>
              <w:left w:val="single" w:sz="4" w:space="0" w:color="auto"/>
              <w:bottom w:val="single" w:sz="4" w:space="0" w:color="auto"/>
              <w:right w:val="single" w:sz="4" w:space="0" w:color="auto"/>
            </w:tcBorders>
          </w:tcPr>
          <w:p w14:paraId="1605B0FB" w14:textId="77777777" w:rsidR="00B703B6" w:rsidRDefault="00B703B6">
            <w:pPr>
              <w:rPr>
                <w:rFonts w:ascii="Arial" w:hAnsi="Arial" w:cs="Arial"/>
                <w:color w:val="000000"/>
                <w:shd w:val="clear" w:color="auto" w:fill="FFFFFF"/>
              </w:rPr>
            </w:pPr>
          </w:p>
          <w:p w14:paraId="73634766" w14:textId="77777777" w:rsidR="00B703B6" w:rsidRDefault="00B703B6">
            <w:pPr>
              <w:rPr>
                <w:rFonts w:ascii="Arial" w:hAnsi="Arial" w:cs="Arial"/>
                <w:color w:val="000000"/>
              </w:rPr>
            </w:pPr>
            <w:r>
              <w:rPr>
                <w:rFonts w:ascii="Arial" w:hAnsi="Arial" w:cs="Arial"/>
                <w:color w:val="000000"/>
                <w:shd w:val="clear" w:color="auto" w:fill="FFFFFF"/>
              </w:rPr>
              <w:t>Constructivism is a movement that </w:t>
            </w:r>
            <w:r>
              <w:rPr>
                <w:rFonts w:ascii="Arial" w:hAnsi="Arial" w:cs="Arial"/>
                <w:color w:val="000000"/>
                <w:highlight w:val="yellow"/>
                <w:shd w:val="clear" w:color="auto" w:fill="FFFFFF"/>
              </w:rPr>
              <w:t>extends beyond the beliefs of the cognitivist</w:t>
            </w:r>
            <w:r>
              <w:rPr>
                <w:rFonts w:ascii="Arial" w:hAnsi="Arial" w:cs="Arial"/>
                <w:color w:val="000000"/>
                <w:shd w:val="clear" w:color="auto" w:fill="FFFFFF"/>
              </w:rPr>
              <w:t xml:space="preserve">. It considers the engagement of students in meaningful experiences as the essence of learning. The shift is from passive transfer of information to active problem solving. Constructivists emphasize that </w:t>
            </w:r>
            <w:r>
              <w:rPr>
                <w:rFonts w:ascii="Arial" w:hAnsi="Arial" w:cs="Arial"/>
                <w:color w:val="000000"/>
                <w:highlight w:val="yellow"/>
                <w:shd w:val="clear" w:color="auto" w:fill="FFFFFF"/>
              </w:rPr>
              <w:t>learners create their own interpretations of the world of information</w:t>
            </w:r>
            <w:r>
              <w:rPr>
                <w:rFonts w:ascii="Arial" w:hAnsi="Arial" w:cs="Arial"/>
                <w:color w:val="000000"/>
                <w:shd w:val="clear" w:color="auto" w:fill="FFFFFF"/>
              </w:rPr>
              <w:t>.</w:t>
            </w:r>
          </w:p>
          <w:p w14:paraId="42B7196D" w14:textId="77777777" w:rsidR="00B703B6" w:rsidRDefault="00B703B6">
            <w:pPr>
              <w:rPr>
                <w:rFonts w:ascii="Arial" w:hAnsi="Arial" w:cs="Arial"/>
                <w:color w:val="000000"/>
              </w:rPr>
            </w:pPr>
          </w:p>
          <w:p w14:paraId="055750BB" w14:textId="77777777" w:rsidR="00B703B6" w:rsidRDefault="00B703B6">
            <w:pPr>
              <w:rPr>
                <w:rFonts w:ascii="Arial" w:hAnsi="Arial" w:cs="Arial"/>
                <w:color w:val="000000"/>
              </w:rPr>
            </w:pPr>
            <w:r>
              <w:rPr>
                <w:rFonts w:ascii="Arial" w:hAnsi="Arial" w:cs="Arial"/>
                <w:b/>
                <w:bCs/>
                <w:color w:val="000000"/>
                <w:shd w:val="clear" w:color="auto" w:fill="FFFFFF"/>
              </w:rPr>
              <w:t>Source: </w:t>
            </w:r>
            <w:proofErr w:type="spellStart"/>
            <w:r>
              <w:rPr>
                <w:rFonts w:ascii="Arial" w:hAnsi="Arial" w:cs="Arial"/>
                <w:color w:val="000000"/>
                <w:shd w:val="clear" w:color="auto" w:fill="FFFFFF"/>
              </w:rPr>
              <w:t>Heinich</w:t>
            </w:r>
            <w:proofErr w:type="spellEnd"/>
            <w:r>
              <w:rPr>
                <w:rFonts w:ascii="Arial" w:hAnsi="Arial" w:cs="Arial"/>
                <w:color w:val="000000"/>
                <w:shd w:val="clear" w:color="auto" w:fill="FFFFFF"/>
              </w:rPr>
              <w:t xml:space="preserve">, R., </w:t>
            </w:r>
            <w:proofErr w:type="spellStart"/>
            <w:r>
              <w:rPr>
                <w:rFonts w:ascii="Arial" w:hAnsi="Arial" w:cs="Arial"/>
                <w:color w:val="000000"/>
                <w:shd w:val="clear" w:color="auto" w:fill="FFFFFF"/>
              </w:rPr>
              <w:t>Molenda</w:t>
            </w:r>
            <w:proofErr w:type="spellEnd"/>
            <w:r>
              <w:rPr>
                <w:rFonts w:ascii="Arial" w:hAnsi="Arial" w:cs="Arial"/>
                <w:color w:val="000000"/>
                <w:shd w:val="clear" w:color="auto" w:fill="FFFFFF"/>
              </w:rPr>
              <w:t xml:space="preserve">, M., Russell, J. D., &amp; </w:t>
            </w:r>
            <w:proofErr w:type="spellStart"/>
            <w:r>
              <w:rPr>
                <w:rFonts w:ascii="Arial" w:hAnsi="Arial" w:cs="Arial"/>
                <w:color w:val="000000"/>
                <w:shd w:val="clear" w:color="auto" w:fill="FFFFFF"/>
              </w:rPr>
              <w:t>Smaldino</w:t>
            </w:r>
            <w:proofErr w:type="spellEnd"/>
            <w:r>
              <w:rPr>
                <w:rFonts w:ascii="Arial" w:hAnsi="Arial" w:cs="Arial"/>
                <w:color w:val="000000"/>
                <w:shd w:val="clear" w:color="auto" w:fill="FFFFFF"/>
              </w:rPr>
              <w:t>, S. E. (1999). </w:t>
            </w:r>
            <w:r>
              <w:rPr>
                <w:rFonts w:ascii="Arial" w:hAnsi="Arial" w:cs="Arial"/>
                <w:i/>
                <w:iCs/>
                <w:color w:val="000000"/>
                <w:shd w:val="clear" w:color="auto" w:fill="FFFFFF"/>
              </w:rPr>
              <w:t>Instructional media and technologies for learning.</w:t>
            </w:r>
            <w:r>
              <w:rPr>
                <w:rFonts w:ascii="Arial" w:hAnsi="Arial" w:cs="Arial"/>
                <w:color w:val="000000"/>
                <w:shd w:val="clear" w:color="auto" w:fill="FFFFFF"/>
              </w:rPr>
              <w:t> Upper Saddle River, NJ: Prentice-Hall</w:t>
            </w:r>
            <w:r>
              <w:rPr>
                <w:rFonts w:ascii="Verdana" w:hAnsi="Verdana"/>
                <w:color w:val="000000"/>
                <w:shd w:val="clear" w:color="auto" w:fill="FFFFFF"/>
              </w:rPr>
              <w:t>.</w:t>
            </w:r>
          </w:p>
          <w:p w14:paraId="01C0B927" w14:textId="77777777" w:rsidR="00B703B6" w:rsidRDefault="00B703B6">
            <w:pPr>
              <w:rPr>
                <w:rFonts w:ascii="Arial" w:hAnsi="Arial" w:cs="Arial"/>
              </w:rPr>
            </w:pPr>
          </w:p>
        </w:tc>
        <w:tc>
          <w:tcPr>
            <w:tcW w:w="3432" w:type="dxa"/>
            <w:tcBorders>
              <w:top w:val="single" w:sz="4" w:space="0" w:color="auto"/>
              <w:left w:val="single" w:sz="4" w:space="0" w:color="auto"/>
              <w:bottom w:val="single" w:sz="4" w:space="0" w:color="auto"/>
              <w:right w:val="single" w:sz="4" w:space="0" w:color="auto"/>
            </w:tcBorders>
          </w:tcPr>
          <w:p w14:paraId="598BCEE1" w14:textId="77777777" w:rsidR="00B703B6" w:rsidRDefault="00B703B6">
            <w:pPr>
              <w:rPr>
                <w:rFonts w:ascii="Arial" w:hAnsi="Arial" w:cs="Arial"/>
              </w:rPr>
            </w:pPr>
          </w:p>
          <w:p w14:paraId="1E264DA8" w14:textId="5E132D16" w:rsidR="00B703B6" w:rsidRDefault="00B703B6">
            <w:pPr>
              <w:rPr>
                <w:rFonts w:ascii="Arial" w:hAnsi="Arial" w:cs="Arial"/>
                <w:color w:val="000000"/>
              </w:rPr>
            </w:pPr>
            <w:r>
              <w:rPr>
                <w:rFonts w:ascii="Arial" w:hAnsi="Arial" w:cs="Arial"/>
              </w:rPr>
              <w:t>Constructivists do not hold views entirely opposed to those of the cognitivists. The position of constructivists </w:t>
            </w:r>
            <w:r>
              <w:rPr>
                <w:rFonts w:ascii="Arial" w:hAnsi="Arial" w:cs="Arial"/>
                <w:highlight w:val="yellow"/>
              </w:rPr>
              <w:t>extends beyond the beliefs of the cognitivist.</w:t>
            </w:r>
            <w:r>
              <w:rPr>
                <w:rFonts w:ascii="Arial" w:hAnsi="Arial" w:cs="Arial"/>
              </w:rPr>
              <w:t xml:space="preserve"> One key element of constructivism is the acknowledgement that </w:t>
            </w:r>
            <w:r>
              <w:rPr>
                <w:rFonts w:ascii="Arial" w:hAnsi="Arial" w:cs="Arial"/>
                <w:highlight w:val="yellow"/>
              </w:rPr>
              <w:t xml:space="preserve">learners </w:t>
            </w:r>
            <w:r>
              <w:rPr>
                <w:rFonts w:ascii="Arial" w:hAnsi="Arial" w:cs="Arial"/>
                <w:color w:val="000000"/>
                <w:highlight w:val="yellow"/>
                <w:shd w:val="clear" w:color="auto" w:fill="FFFFFF"/>
              </w:rPr>
              <w:t>create their own interpretations of the world of information</w:t>
            </w:r>
            <w:r>
              <w:rPr>
                <w:rFonts w:ascii="Arial" w:hAnsi="Arial" w:cs="Arial"/>
                <w:color w:val="000000"/>
                <w:shd w:val="clear" w:color="auto" w:fill="FFFFFF"/>
              </w:rPr>
              <w:t>.</w:t>
            </w:r>
          </w:p>
          <w:p w14:paraId="3E7DE5A5" w14:textId="77777777" w:rsidR="00B703B6" w:rsidRDefault="00B703B6">
            <w:pPr>
              <w:rPr>
                <w:rFonts w:ascii="Arial" w:hAnsi="Arial" w:cs="Arial"/>
              </w:rPr>
            </w:pPr>
          </w:p>
          <w:p w14:paraId="7EDFCCF2" w14:textId="77777777" w:rsidR="00B703B6" w:rsidRDefault="00B703B6">
            <w:pPr>
              <w:rPr>
                <w:rFonts w:ascii="Arial" w:hAnsi="Arial" w:cs="Arial"/>
                <w:b/>
              </w:rPr>
            </w:pPr>
            <w:r>
              <w:rPr>
                <w:rFonts w:ascii="Arial" w:hAnsi="Arial" w:cs="Arial"/>
                <w:b/>
              </w:rPr>
              <w:t>Reference:</w:t>
            </w:r>
          </w:p>
          <w:p w14:paraId="6AC6503B" w14:textId="77777777" w:rsidR="00B703B6" w:rsidRDefault="00B703B6">
            <w:pPr>
              <w:rPr>
                <w:rFonts w:ascii="Times" w:hAnsi="Times" w:cs="Times New Roman"/>
              </w:rPr>
            </w:pPr>
            <w:proofErr w:type="spellStart"/>
            <w:r>
              <w:rPr>
                <w:rFonts w:ascii="Arial" w:hAnsi="Arial" w:cs="Arial"/>
              </w:rPr>
              <w:t>Heinich</w:t>
            </w:r>
            <w:proofErr w:type="spellEnd"/>
            <w:r>
              <w:rPr>
                <w:rFonts w:ascii="Arial" w:hAnsi="Arial" w:cs="Arial"/>
              </w:rPr>
              <w:t xml:space="preserve">, R., </w:t>
            </w:r>
            <w:proofErr w:type="spellStart"/>
            <w:r>
              <w:rPr>
                <w:rFonts w:ascii="Arial" w:hAnsi="Arial" w:cs="Arial"/>
              </w:rPr>
              <w:t>Molenda</w:t>
            </w:r>
            <w:proofErr w:type="spellEnd"/>
            <w:r>
              <w:rPr>
                <w:rFonts w:ascii="Arial" w:hAnsi="Arial" w:cs="Arial"/>
              </w:rPr>
              <w:t xml:space="preserve">, M., Russell, J. D., &amp; </w:t>
            </w:r>
            <w:proofErr w:type="spellStart"/>
            <w:r>
              <w:rPr>
                <w:rFonts w:ascii="Arial" w:hAnsi="Arial" w:cs="Arial"/>
              </w:rPr>
              <w:t>Smaldino</w:t>
            </w:r>
            <w:proofErr w:type="spellEnd"/>
            <w:r>
              <w:rPr>
                <w:rFonts w:ascii="Arial" w:hAnsi="Arial" w:cs="Arial"/>
              </w:rPr>
              <w:t>, S. E. (1999). </w:t>
            </w:r>
            <w:r w:rsidRPr="002873C3">
              <w:rPr>
                <w:rFonts w:ascii="Arial" w:hAnsi="Arial" w:cs="Arial"/>
                <w:i/>
                <w:iCs/>
              </w:rPr>
              <w:t>Instructional media and technologies for learning.</w:t>
            </w:r>
            <w:r>
              <w:rPr>
                <w:rFonts w:ascii="Arial" w:hAnsi="Arial" w:cs="Arial"/>
              </w:rPr>
              <w:t> Upper Saddle River, NJ: Prentice-Hall</w:t>
            </w:r>
            <w:r>
              <w:t>.</w:t>
            </w:r>
          </w:p>
          <w:p w14:paraId="5500CC10" w14:textId="77777777" w:rsidR="00B703B6" w:rsidRDefault="00B703B6">
            <w:pPr>
              <w:rPr>
                <w:rFonts w:ascii="Arial" w:hAnsi="Arial" w:cs="Arial"/>
              </w:rPr>
            </w:pPr>
          </w:p>
        </w:tc>
        <w:tc>
          <w:tcPr>
            <w:tcW w:w="3432" w:type="dxa"/>
            <w:tcBorders>
              <w:top w:val="single" w:sz="4" w:space="0" w:color="auto"/>
              <w:left w:val="single" w:sz="4" w:space="0" w:color="auto"/>
              <w:bottom w:val="single" w:sz="4" w:space="0" w:color="auto"/>
              <w:right w:val="single" w:sz="4" w:space="0" w:color="auto"/>
            </w:tcBorders>
          </w:tcPr>
          <w:p w14:paraId="1AA1598E" w14:textId="20B59AB5" w:rsidR="00B703B6" w:rsidRDefault="00B703B6">
            <w:pPr>
              <w:rPr>
                <w:rFonts w:ascii="Arial" w:hAnsi="Arial" w:cs="Arial"/>
                <w:color w:val="538135"/>
                <w:szCs w:val="18"/>
                <w:shd w:val="clear" w:color="auto" w:fill="FFFFFF"/>
              </w:rPr>
            </w:pPr>
            <w:r>
              <w:rPr>
                <w:rFonts w:ascii="Arial" w:hAnsi="Arial" w:cs="Arial"/>
                <w:color w:val="538135"/>
                <w:szCs w:val="18"/>
                <w:shd w:val="clear" w:color="auto" w:fill="FFFFFF"/>
              </w:rPr>
              <w:t xml:space="preserve">There are a variety of theories on how people learn, and these theories differ in the ways they consider the role of experience in learning. Constructivism, for example, stipulates </w:t>
            </w:r>
            <w:proofErr w:type="gramStart"/>
            <w:r>
              <w:rPr>
                <w:rFonts w:ascii="Arial" w:hAnsi="Arial" w:cs="Arial"/>
                <w:color w:val="538135"/>
                <w:szCs w:val="18"/>
                <w:shd w:val="clear" w:color="auto" w:fill="FFFFFF"/>
              </w:rPr>
              <w:t>that learners</w:t>
            </w:r>
            <w:proofErr w:type="gramEnd"/>
            <w:r>
              <w:rPr>
                <w:rFonts w:ascii="Arial" w:hAnsi="Arial" w:cs="Arial"/>
                <w:color w:val="538135"/>
                <w:szCs w:val="18"/>
                <w:shd w:val="clear" w:color="auto" w:fill="FFFFFF"/>
              </w:rPr>
              <w:t xml:space="preserve"> </w:t>
            </w:r>
            <w:r w:rsidR="00A245F2">
              <w:rPr>
                <w:rFonts w:ascii="Arial" w:hAnsi="Arial" w:cs="Arial"/>
                <w:color w:val="538135"/>
                <w:szCs w:val="18"/>
                <w:shd w:val="clear" w:color="auto" w:fill="FFFFFF"/>
              </w:rPr>
              <w:t xml:space="preserve">from </w:t>
            </w:r>
            <w:r>
              <w:rPr>
                <w:rFonts w:ascii="Arial" w:hAnsi="Arial" w:cs="Arial"/>
                <w:color w:val="538135"/>
                <w:szCs w:val="18"/>
                <w:shd w:val="clear" w:color="auto" w:fill="FFFFFF"/>
              </w:rPr>
              <w:t>their own knowledge and understanding through experience, not through passive absorption of information provided (</w:t>
            </w:r>
            <w:proofErr w:type="spellStart"/>
            <w:r>
              <w:rPr>
                <w:rFonts w:ascii="Arial" w:hAnsi="Arial" w:cs="Arial"/>
                <w:color w:val="538135"/>
                <w:szCs w:val="18"/>
                <w:shd w:val="clear" w:color="auto" w:fill="FFFFFF"/>
              </w:rPr>
              <w:t>Heinich</w:t>
            </w:r>
            <w:proofErr w:type="spellEnd"/>
            <w:r>
              <w:rPr>
                <w:rFonts w:ascii="Arial" w:hAnsi="Arial" w:cs="Arial"/>
                <w:color w:val="538135"/>
                <w:szCs w:val="18"/>
                <w:shd w:val="clear" w:color="auto" w:fill="FFFFFF"/>
              </w:rPr>
              <w:t xml:space="preserve"> et al., 1999). The constructivism framework is one that is often considered an extension of the ideas put forth by cognitivists (</w:t>
            </w:r>
            <w:proofErr w:type="spellStart"/>
            <w:r>
              <w:rPr>
                <w:rFonts w:ascii="Arial" w:hAnsi="Arial" w:cs="Arial"/>
                <w:color w:val="538135"/>
                <w:szCs w:val="18"/>
                <w:shd w:val="clear" w:color="auto" w:fill="FFFFFF"/>
              </w:rPr>
              <w:t>Heinich</w:t>
            </w:r>
            <w:proofErr w:type="spellEnd"/>
            <w:r>
              <w:rPr>
                <w:rFonts w:ascii="Arial" w:hAnsi="Arial" w:cs="Arial"/>
                <w:color w:val="538135"/>
                <w:szCs w:val="18"/>
                <w:shd w:val="clear" w:color="auto" w:fill="FFFFFF"/>
              </w:rPr>
              <w:t xml:space="preserve"> et al., 1999)</w:t>
            </w:r>
          </w:p>
          <w:p w14:paraId="3AF56AF6" w14:textId="77777777" w:rsidR="00B703B6" w:rsidRDefault="00B703B6">
            <w:pPr>
              <w:rPr>
                <w:rFonts w:ascii="Arial" w:hAnsi="Arial" w:cs="Arial"/>
                <w:b/>
                <w:color w:val="000000"/>
                <w:sz w:val="18"/>
                <w:szCs w:val="18"/>
                <w:shd w:val="clear" w:color="auto" w:fill="FFFFFF"/>
              </w:rPr>
            </w:pPr>
          </w:p>
          <w:p w14:paraId="7415390E" w14:textId="77777777" w:rsidR="00B703B6" w:rsidRDefault="00B703B6">
            <w:pPr>
              <w:rPr>
                <w:rFonts w:ascii="Arial" w:hAnsi="Arial" w:cs="Arial"/>
                <w:b/>
                <w:color w:val="000000"/>
                <w:sz w:val="18"/>
                <w:szCs w:val="18"/>
                <w:shd w:val="clear" w:color="auto" w:fill="FFFFFF"/>
              </w:rPr>
            </w:pPr>
            <w:r>
              <w:rPr>
                <w:rFonts w:ascii="Arial" w:hAnsi="Arial" w:cs="Arial"/>
                <w:b/>
                <w:color w:val="000000"/>
                <w:sz w:val="18"/>
                <w:szCs w:val="18"/>
                <w:shd w:val="clear" w:color="auto" w:fill="FFFFFF"/>
              </w:rPr>
              <w:t>References:</w:t>
            </w:r>
          </w:p>
          <w:p w14:paraId="6D3AB82F" w14:textId="77777777" w:rsidR="00B703B6" w:rsidRDefault="00B703B6">
            <w:pPr>
              <w:rPr>
                <w:rFonts w:ascii="Arial" w:hAnsi="Arial" w:cs="Arial"/>
                <w:color w:val="538135"/>
                <w:szCs w:val="18"/>
                <w:shd w:val="clear" w:color="auto" w:fill="FFFFFF"/>
              </w:rPr>
            </w:pPr>
            <w:proofErr w:type="spellStart"/>
            <w:r>
              <w:rPr>
                <w:rFonts w:ascii="Arial" w:hAnsi="Arial" w:cs="Arial"/>
                <w:color w:val="000000"/>
                <w:sz w:val="18"/>
                <w:szCs w:val="18"/>
                <w:shd w:val="clear" w:color="auto" w:fill="FFFFFF"/>
              </w:rPr>
              <w:t>Heinich</w:t>
            </w:r>
            <w:proofErr w:type="spellEnd"/>
            <w:r>
              <w:rPr>
                <w:rFonts w:ascii="Arial" w:hAnsi="Arial" w:cs="Arial"/>
                <w:color w:val="000000"/>
                <w:sz w:val="18"/>
                <w:szCs w:val="18"/>
                <w:shd w:val="clear" w:color="auto" w:fill="FFFFFF"/>
              </w:rPr>
              <w:t xml:space="preserve">, R., </w:t>
            </w:r>
            <w:proofErr w:type="spellStart"/>
            <w:r>
              <w:rPr>
                <w:rFonts w:ascii="Arial" w:hAnsi="Arial" w:cs="Arial"/>
                <w:color w:val="000000"/>
                <w:sz w:val="18"/>
                <w:szCs w:val="18"/>
                <w:shd w:val="clear" w:color="auto" w:fill="FFFFFF"/>
              </w:rPr>
              <w:t>Molenda</w:t>
            </w:r>
            <w:proofErr w:type="spellEnd"/>
            <w:r>
              <w:rPr>
                <w:rFonts w:ascii="Arial" w:hAnsi="Arial" w:cs="Arial"/>
                <w:color w:val="000000"/>
                <w:sz w:val="18"/>
                <w:szCs w:val="18"/>
                <w:shd w:val="clear" w:color="auto" w:fill="FFFFFF"/>
              </w:rPr>
              <w:t xml:space="preserve">, M., Russell, J. D., &amp; </w:t>
            </w:r>
            <w:proofErr w:type="spellStart"/>
            <w:r>
              <w:rPr>
                <w:rFonts w:ascii="Arial" w:hAnsi="Arial" w:cs="Arial"/>
                <w:color w:val="000000"/>
                <w:sz w:val="18"/>
                <w:szCs w:val="18"/>
                <w:shd w:val="clear" w:color="auto" w:fill="FFFFFF"/>
              </w:rPr>
              <w:t>Smaldino</w:t>
            </w:r>
            <w:proofErr w:type="spellEnd"/>
            <w:r>
              <w:rPr>
                <w:rFonts w:ascii="Arial" w:hAnsi="Arial" w:cs="Arial"/>
                <w:color w:val="000000"/>
                <w:sz w:val="18"/>
                <w:szCs w:val="18"/>
                <w:shd w:val="clear" w:color="auto" w:fill="FFFFFF"/>
              </w:rPr>
              <w:t xml:space="preserve">, S. E. (1999). </w:t>
            </w:r>
            <w:r>
              <w:rPr>
                <w:rFonts w:ascii="Arial" w:hAnsi="Arial" w:cs="Arial"/>
                <w:i/>
                <w:iCs/>
                <w:color w:val="000000"/>
                <w:sz w:val="18"/>
                <w:szCs w:val="18"/>
                <w:shd w:val="clear" w:color="auto" w:fill="FFFFFF"/>
              </w:rPr>
              <w:t>Instructional media and technologies for learning.</w:t>
            </w:r>
            <w:r>
              <w:rPr>
                <w:rStyle w:val="apple-converted-space"/>
                <w:rFonts w:ascii="Arial" w:hAnsi="Arial" w:cs="Arial"/>
                <w:color w:val="000000"/>
                <w:sz w:val="18"/>
                <w:szCs w:val="18"/>
                <w:shd w:val="clear" w:color="auto" w:fill="FFFFFF"/>
              </w:rPr>
              <w:t> </w:t>
            </w:r>
            <w:r>
              <w:rPr>
                <w:rFonts w:ascii="Arial" w:hAnsi="Arial" w:cs="Arial"/>
                <w:color w:val="000000"/>
                <w:sz w:val="18"/>
                <w:szCs w:val="18"/>
                <w:shd w:val="clear" w:color="auto" w:fill="FFFFFF"/>
              </w:rPr>
              <w:t>Upper Saddle River, NJ: Prentice-Hall.</w:t>
            </w:r>
          </w:p>
          <w:p w14:paraId="00B8C4B6" w14:textId="77777777" w:rsidR="00B703B6" w:rsidRDefault="00B703B6">
            <w:pPr>
              <w:rPr>
                <w:rFonts w:ascii="Arial" w:hAnsi="Arial" w:cs="Arial"/>
                <w:sz w:val="24"/>
                <w:szCs w:val="20"/>
              </w:rPr>
            </w:pPr>
          </w:p>
        </w:tc>
      </w:tr>
    </w:tbl>
    <w:p w14:paraId="5C6C008C" w14:textId="47D5DB1A" w:rsidR="00B703B6" w:rsidRDefault="00B703B6" w:rsidP="00B703B6">
      <w:pPr>
        <w:rPr>
          <w:rFonts w:ascii="Arial" w:hAnsi="Arial" w:cs="Arial"/>
        </w:rPr>
      </w:pPr>
      <w:r>
        <w:rPr>
          <w:rFonts w:ascii="Arial" w:hAnsi="Arial" w:cs="Arial"/>
        </w:rPr>
        <w:t xml:space="preserve">The corrected version captures the ideas of the original source, but the writer is communicating the ideas in their own words, and the source of the information is cited as well as the full reference included. </w:t>
      </w:r>
      <w:r w:rsidRPr="00B703B6">
        <w:rPr>
          <w:rFonts w:ascii="Arial" w:hAnsi="Arial" w:cs="Arial"/>
          <w:b/>
          <w:bCs/>
        </w:rPr>
        <w:t>To produce the corrected version the writer has intellectually wrestle</w:t>
      </w:r>
      <w:r w:rsidR="001E6B3D">
        <w:rPr>
          <w:rFonts w:ascii="Arial" w:hAnsi="Arial" w:cs="Arial"/>
          <w:b/>
          <w:bCs/>
        </w:rPr>
        <w:t>d</w:t>
      </w:r>
      <w:r w:rsidRPr="00B703B6">
        <w:rPr>
          <w:rFonts w:ascii="Arial" w:hAnsi="Arial" w:cs="Arial"/>
          <w:b/>
          <w:bCs/>
        </w:rPr>
        <w:t xml:space="preserve"> with what they have read, </w:t>
      </w:r>
      <w:proofErr w:type="gramStart"/>
      <w:r w:rsidRPr="00B703B6">
        <w:rPr>
          <w:rFonts w:ascii="Arial" w:hAnsi="Arial" w:cs="Arial"/>
          <w:b/>
          <w:bCs/>
        </w:rPr>
        <w:t>in order to</w:t>
      </w:r>
      <w:proofErr w:type="gramEnd"/>
      <w:r w:rsidRPr="00B703B6">
        <w:rPr>
          <w:rFonts w:ascii="Arial" w:hAnsi="Arial" w:cs="Arial"/>
          <w:b/>
          <w:bCs/>
        </w:rPr>
        <w:t xml:space="preserve"> deepen their understanding and so produce material very much in their own voice.</w:t>
      </w:r>
      <w:r>
        <w:rPr>
          <w:rFonts w:ascii="Arial" w:hAnsi="Arial" w:cs="Arial"/>
        </w:rPr>
        <w:t xml:space="preserve"> </w:t>
      </w:r>
      <w:r w:rsidR="00AA136E" w:rsidRPr="00DA66A1">
        <w:rPr>
          <w:rFonts w:ascii="Arial" w:hAnsi="Arial" w:cs="Arial"/>
          <w:b/>
          <w:bCs/>
        </w:rPr>
        <w:t>[</w:t>
      </w:r>
      <w:r w:rsidR="00717322" w:rsidRPr="00DA66A1">
        <w:rPr>
          <w:rFonts w:ascii="Arial" w:hAnsi="Arial" w:cs="Arial"/>
          <w:b/>
          <w:bCs/>
        </w:rPr>
        <w:t>Of course</w:t>
      </w:r>
      <w:r w:rsidR="001E6B3D">
        <w:rPr>
          <w:rFonts w:ascii="Arial" w:hAnsi="Arial" w:cs="Arial"/>
          <w:b/>
          <w:bCs/>
        </w:rPr>
        <w:t>,</w:t>
      </w:r>
      <w:r w:rsidR="00717322" w:rsidRPr="00DA66A1">
        <w:rPr>
          <w:rFonts w:ascii="Arial" w:hAnsi="Arial" w:cs="Arial"/>
          <w:b/>
          <w:bCs/>
        </w:rPr>
        <w:t xml:space="preserve"> sometimes apt phrases stick in our minds</w:t>
      </w:r>
      <w:r w:rsidR="00A245F2">
        <w:rPr>
          <w:rFonts w:ascii="Arial" w:hAnsi="Arial" w:cs="Arial"/>
          <w:b/>
          <w:bCs/>
        </w:rPr>
        <w:t>,</w:t>
      </w:r>
      <w:r w:rsidR="00717322" w:rsidRPr="00DA66A1">
        <w:rPr>
          <w:rFonts w:ascii="Arial" w:hAnsi="Arial" w:cs="Arial"/>
          <w:b/>
          <w:bCs/>
        </w:rPr>
        <w:t xml:space="preserve"> and we </w:t>
      </w:r>
      <w:r w:rsidR="00857707">
        <w:rPr>
          <w:rFonts w:ascii="Arial" w:hAnsi="Arial" w:cs="Arial"/>
          <w:b/>
          <w:bCs/>
        </w:rPr>
        <w:t xml:space="preserve">very occasionally </w:t>
      </w:r>
      <w:r w:rsidR="00717322" w:rsidRPr="00DA66A1">
        <w:rPr>
          <w:rFonts w:ascii="Arial" w:hAnsi="Arial" w:cs="Arial"/>
          <w:b/>
          <w:bCs/>
        </w:rPr>
        <w:t xml:space="preserve">end up </w:t>
      </w:r>
      <w:r w:rsidR="00C944BF" w:rsidRPr="00DA66A1">
        <w:rPr>
          <w:rFonts w:ascii="Arial" w:hAnsi="Arial" w:cs="Arial"/>
          <w:b/>
          <w:bCs/>
        </w:rPr>
        <w:t xml:space="preserve">inadvertently using phrases we have read. So </w:t>
      </w:r>
      <w:r w:rsidR="007237C1" w:rsidRPr="00857707">
        <w:rPr>
          <w:rFonts w:ascii="Arial" w:hAnsi="Arial" w:cs="Arial"/>
          <w:b/>
          <w:bCs/>
          <w:u w:val="single"/>
        </w:rPr>
        <w:t>very occasional</w:t>
      </w:r>
      <w:r w:rsidR="007237C1" w:rsidRPr="00DA66A1">
        <w:rPr>
          <w:rFonts w:ascii="Arial" w:hAnsi="Arial" w:cs="Arial"/>
          <w:b/>
          <w:bCs/>
        </w:rPr>
        <w:t xml:space="preserve"> lapses of this kind should not concern you.</w:t>
      </w:r>
      <w:r w:rsidR="002873C3">
        <w:rPr>
          <w:rFonts w:ascii="Arial" w:hAnsi="Arial" w:cs="Arial"/>
          <w:b/>
          <w:bCs/>
        </w:rPr>
        <w:t>]</w:t>
      </w:r>
      <w:r w:rsidR="007237C1" w:rsidRPr="00DA66A1">
        <w:rPr>
          <w:rFonts w:ascii="Arial" w:hAnsi="Arial" w:cs="Arial"/>
          <w:b/>
          <w:bCs/>
        </w:rPr>
        <w:t xml:space="preserve"> </w:t>
      </w:r>
    </w:p>
    <w:p w14:paraId="365DDD17" w14:textId="77777777" w:rsidR="00B703B6" w:rsidRDefault="00B703B6" w:rsidP="00B703B6">
      <w:pPr>
        <w:rPr>
          <w:rFonts w:ascii="Arial" w:hAnsi="Arial" w:cs="Arial"/>
        </w:rPr>
      </w:pPr>
    </w:p>
    <w:p w14:paraId="3AE4082C" w14:textId="329DCBCD" w:rsidR="00B703B6" w:rsidRDefault="00B703B6" w:rsidP="00B703B6">
      <w:pPr>
        <w:rPr>
          <w:rFonts w:ascii="Arial" w:hAnsi="Arial" w:cs="Arial"/>
          <w:b/>
          <w:color w:val="00B050"/>
          <w:u w:val="single"/>
        </w:rPr>
      </w:pPr>
      <w:r>
        <w:rPr>
          <w:rFonts w:ascii="Arial" w:hAnsi="Arial" w:cs="Arial"/>
          <w:b/>
          <w:color w:val="00B050"/>
          <w:u w:val="single"/>
        </w:rPr>
        <w:lastRenderedPageBreak/>
        <w:t>Paraphrasing plagiarism</w:t>
      </w:r>
    </w:p>
    <w:p w14:paraId="4BD4983E" w14:textId="72434E35" w:rsidR="00B703B6" w:rsidRDefault="00B703B6" w:rsidP="00B703B6">
      <w:pPr>
        <w:rPr>
          <w:rFonts w:ascii="Arial" w:hAnsi="Arial" w:cs="Arial"/>
        </w:rPr>
      </w:pPr>
      <w:r>
        <w:rPr>
          <w:rFonts w:ascii="Arial" w:hAnsi="Arial" w:cs="Arial"/>
        </w:rPr>
        <w:t xml:space="preserve">Paraphrasing plagiarism is when the writer summarizes information and ideas from a source, using their own voice, but fails to cite the </w:t>
      </w:r>
      <w:r w:rsidR="00A245F2">
        <w:rPr>
          <w:rFonts w:ascii="Arial" w:hAnsi="Arial" w:cs="Arial"/>
        </w:rPr>
        <w:t xml:space="preserve">source </w:t>
      </w:r>
      <w:r>
        <w:rPr>
          <w:rFonts w:ascii="Arial" w:hAnsi="Arial" w:cs="Arial"/>
        </w:rPr>
        <w:t xml:space="preserve">and provide a proper reference. This example is modified from: </w:t>
      </w:r>
      <w:hyperlink r:id="rId6" w:history="1">
        <w:r>
          <w:rPr>
            <w:rStyle w:val="Hyperlink"/>
            <w:rFonts w:ascii="Arial" w:hAnsi="Arial" w:cs="Arial"/>
          </w:rPr>
          <w:t>https://www.indiana.edu/~istd/examples.html</w:t>
        </w:r>
      </w:hyperlink>
      <w:r>
        <w:rPr>
          <w:rFonts w:ascii="Arial" w:hAnsi="Arial" w:cs="Arial"/>
        </w:rPr>
        <w:t xml:space="preserve"> </w:t>
      </w:r>
    </w:p>
    <w:p w14:paraId="35E14F07" w14:textId="77777777" w:rsidR="00B703B6" w:rsidRDefault="00B703B6" w:rsidP="00B703B6">
      <w:pPr>
        <w:rPr>
          <w:rFonts w:ascii="Arial" w:hAnsi="Arial" w:cs="Arial"/>
          <w:b/>
          <w:color w:val="00B050"/>
        </w:rPr>
      </w:pPr>
      <w:r>
        <w:rPr>
          <w:rFonts w:ascii="Arial" w:hAnsi="Arial" w:cs="Arial"/>
          <w:b/>
          <w:color w:val="00B050"/>
        </w:rPr>
        <w:t xml:space="preserve">Example: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6"/>
        <w:gridCol w:w="2965"/>
        <w:gridCol w:w="2965"/>
      </w:tblGrid>
      <w:tr w:rsidR="00B703B6" w14:paraId="1FC461F2" w14:textId="77777777" w:rsidTr="00B703B6">
        <w:tc>
          <w:tcPr>
            <w:tcW w:w="3432" w:type="dxa"/>
            <w:tcBorders>
              <w:top w:val="single" w:sz="4" w:space="0" w:color="auto"/>
              <w:left w:val="single" w:sz="4" w:space="0" w:color="auto"/>
              <w:bottom w:val="single" w:sz="4" w:space="0" w:color="auto"/>
              <w:right w:val="single" w:sz="4" w:space="0" w:color="auto"/>
            </w:tcBorders>
            <w:hideMark/>
          </w:tcPr>
          <w:p w14:paraId="1FA1847B" w14:textId="77777777" w:rsidR="00B703B6" w:rsidRDefault="00B703B6">
            <w:pPr>
              <w:rPr>
                <w:rFonts w:ascii="Arial" w:hAnsi="Arial" w:cs="Arial"/>
              </w:rPr>
            </w:pPr>
            <w:r>
              <w:rPr>
                <w:rFonts w:ascii="Arial" w:hAnsi="Arial" w:cs="Arial"/>
              </w:rPr>
              <w:t>Original Source Material and Source information</w:t>
            </w:r>
          </w:p>
        </w:tc>
        <w:tc>
          <w:tcPr>
            <w:tcW w:w="3432" w:type="dxa"/>
            <w:tcBorders>
              <w:top w:val="single" w:sz="4" w:space="0" w:color="auto"/>
              <w:left w:val="single" w:sz="4" w:space="0" w:color="auto"/>
              <w:bottom w:val="single" w:sz="4" w:space="0" w:color="auto"/>
              <w:right w:val="single" w:sz="4" w:space="0" w:color="auto"/>
            </w:tcBorders>
            <w:hideMark/>
          </w:tcPr>
          <w:p w14:paraId="12641A5C" w14:textId="77777777" w:rsidR="00B703B6" w:rsidRDefault="00B703B6">
            <w:pPr>
              <w:rPr>
                <w:rFonts w:ascii="Arial" w:hAnsi="Arial" w:cs="Arial"/>
              </w:rPr>
            </w:pPr>
            <w:r>
              <w:rPr>
                <w:rFonts w:ascii="Arial" w:hAnsi="Arial" w:cs="Arial"/>
              </w:rPr>
              <w:t>Plagiarised version</w:t>
            </w:r>
          </w:p>
        </w:tc>
        <w:tc>
          <w:tcPr>
            <w:tcW w:w="3432" w:type="dxa"/>
            <w:tcBorders>
              <w:top w:val="single" w:sz="4" w:space="0" w:color="auto"/>
              <w:left w:val="single" w:sz="4" w:space="0" w:color="auto"/>
              <w:bottom w:val="single" w:sz="4" w:space="0" w:color="auto"/>
              <w:right w:val="single" w:sz="4" w:space="0" w:color="auto"/>
            </w:tcBorders>
            <w:hideMark/>
          </w:tcPr>
          <w:p w14:paraId="2553ED53" w14:textId="77777777" w:rsidR="00B703B6" w:rsidRDefault="00B703B6">
            <w:pPr>
              <w:rPr>
                <w:rFonts w:ascii="Arial" w:hAnsi="Arial" w:cs="Arial"/>
              </w:rPr>
            </w:pPr>
            <w:r>
              <w:rPr>
                <w:rFonts w:ascii="Arial" w:hAnsi="Arial" w:cs="Arial"/>
              </w:rPr>
              <w:t>Corrected version</w:t>
            </w:r>
          </w:p>
        </w:tc>
      </w:tr>
      <w:tr w:rsidR="00B703B6" w14:paraId="4EEFF68D" w14:textId="77777777" w:rsidTr="00B703B6">
        <w:tc>
          <w:tcPr>
            <w:tcW w:w="3432" w:type="dxa"/>
            <w:tcBorders>
              <w:top w:val="single" w:sz="4" w:space="0" w:color="auto"/>
              <w:left w:val="single" w:sz="4" w:space="0" w:color="auto"/>
              <w:bottom w:val="single" w:sz="4" w:space="0" w:color="auto"/>
              <w:right w:val="single" w:sz="4" w:space="0" w:color="auto"/>
            </w:tcBorders>
          </w:tcPr>
          <w:p w14:paraId="4BEE3DC1" w14:textId="77777777" w:rsidR="00B703B6" w:rsidRDefault="00B703B6">
            <w:pPr>
              <w:rPr>
                <w:rFonts w:ascii="Arial" w:hAnsi="Arial" w:cs="Arial"/>
                <w:color w:val="000000"/>
                <w:szCs w:val="24"/>
                <w:shd w:val="clear" w:color="auto" w:fill="FFFFFF"/>
              </w:rPr>
            </w:pPr>
          </w:p>
          <w:p w14:paraId="0DC401D6" w14:textId="77777777" w:rsidR="00B703B6" w:rsidRDefault="00B703B6">
            <w:pPr>
              <w:rPr>
                <w:rFonts w:ascii="Arial" w:hAnsi="Arial" w:cs="Arial"/>
                <w:color w:val="000000"/>
                <w:szCs w:val="24"/>
              </w:rPr>
            </w:pPr>
            <w:r>
              <w:rPr>
                <w:rFonts w:ascii="Arial" w:hAnsi="Arial" w:cs="Arial"/>
                <w:color w:val="000000"/>
                <w:szCs w:val="24"/>
                <w:shd w:val="clear" w:color="auto" w:fill="FFFFFF"/>
              </w:rPr>
              <w:t>Constructivism is a movement that extends beyond the beliefs of the cognitivist. It considers the engagement of students in meaningful experiences as the essence of learning. The shift is from passive transfer of information to active problem solving. Constructivists emphasize that learners create their own interpretations of the world of information.</w:t>
            </w:r>
          </w:p>
          <w:p w14:paraId="338737B9" w14:textId="77777777" w:rsidR="00B703B6" w:rsidRDefault="00B703B6">
            <w:pPr>
              <w:rPr>
                <w:rFonts w:ascii="Arial" w:hAnsi="Arial" w:cs="Arial"/>
                <w:color w:val="000000"/>
                <w:szCs w:val="24"/>
              </w:rPr>
            </w:pPr>
          </w:p>
          <w:p w14:paraId="65718AE6" w14:textId="77777777" w:rsidR="00B703B6" w:rsidRDefault="00B703B6">
            <w:pPr>
              <w:rPr>
                <w:rFonts w:ascii="Arial" w:hAnsi="Arial" w:cs="Arial"/>
                <w:color w:val="000000"/>
                <w:szCs w:val="20"/>
              </w:rPr>
            </w:pPr>
            <w:r>
              <w:rPr>
                <w:rFonts w:ascii="Arial" w:hAnsi="Arial" w:cs="Arial"/>
                <w:b/>
                <w:bCs/>
                <w:color w:val="000000"/>
                <w:szCs w:val="24"/>
                <w:shd w:val="clear" w:color="auto" w:fill="FFFFFF"/>
              </w:rPr>
              <w:t>Source: </w:t>
            </w:r>
            <w:proofErr w:type="spellStart"/>
            <w:r>
              <w:rPr>
                <w:rFonts w:ascii="Arial" w:hAnsi="Arial" w:cs="Arial"/>
                <w:color w:val="000000"/>
                <w:szCs w:val="24"/>
                <w:shd w:val="clear" w:color="auto" w:fill="FFFFFF"/>
              </w:rPr>
              <w:t>Heinich</w:t>
            </w:r>
            <w:proofErr w:type="spellEnd"/>
            <w:r>
              <w:rPr>
                <w:rFonts w:ascii="Arial" w:hAnsi="Arial" w:cs="Arial"/>
                <w:color w:val="000000"/>
                <w:szCs w:val="24"/>
                <w:shd w:val="clear" w:color="auto" w:fill="FFFFFF"/>
              </w:rPr>
              <w:t xml:space="preserve">, R., </w:t>
            </w:r>
            <w:proofErr w:type="spellStart"/>
            <w:r>
              <w:rPr>
                <w:rFonts w:ascii="Arial" w:hAnsi="Arial" w:cs="Arial"/>
                <w:color w:val="000000"/>
                <w:szCs w:val="24"/>
                <w:shd w:val="clear" w:color="auto" w:fill="FFFFFF"/>
              </w:rPr>
              <w:t>Molenda</w:t>
            </w:r>
            <w:proofErr w:type="spellEnd"/>
            <w:r>
              <w:rPr>
                <w:rFonts w:ascii="Arial" w:hAnsi="Arial" w:cs="Arial"/>
                <w:color w:val="000000"/>
                <w:szCs w:val="24"/>
                <w:shd w:val="clear" w:color="auto" w:fill="FFFFFF"/>
              </w:rPr>
              <w:t xml:space="preserve">, M., Russell, J. D., &amp; </w:t>
            </w:r>
            <w:proofErr w:type="spellStart"/>
            <w:r>
              <w:rPr>
                <w:rFonts w:ascii="Arial" w:hAnsi="Arial" w:cs="Arial"/>
                <w:color w:val="000000"/>
                <w:szCs w:val="24"/>
                <w:shd w:val="clear" w:color="auto" w:fill="FFFFFF"/>
              </w:rPr>
              <w:t>Smaldino</w:t>
            </w:r>
            <w:proofErr w:type="spellEnd"/>
            <w:r>
              <w:rPr>
                <w:rFonts w:ascii="Arial" w:hAnsi="Arial" w:cs="Arial"/>
                <w:color w:val="000000"/>
                <w:szCs w:val="24"/>
                <w:shd w:val="clear" w:color="auto" w:fill="FFFFFF"/>
              </w:rPr>
              <w:t>, S. E. (1999). </w:t>
            </w:r>
            <w:r>
              <w:rPr>
                <w:rFonts w:ascii="Arial" w:hAnsi="Arial" w:cs="Arial"/>
                <w:i/>
                <w:iCs/>
                <w:color w:val="000000"/>
                <w:szCs w:val="24"/>
                <w:shd w:val="clear" w:color="auto" w:fill="FFFFFF"/>
              </w:rPr>
              <w:t>Instructional media and technologies for learning.</w:t>
            </w:r>
            <w:r>
              <w:rPr>
                <w:rFonts w:ascii="Arial" w:hAnsi="Arial" w:cs="Arial"/>
                <w:color w:val="000000"/>
                <w:szCs w:val="24"/>
                <w:shd w:val="clear" w:color="auto" w:fill="FFFFFF"/>
              </w:rPr>
              <w:t> Upper Saddle River, NJ: Prentice-Hall</w:t>
            </w:r>
            <w:r>
              <w:rPr>
                <w:rFonts w:ascii="Verdana" w:hAnsi="Verdana"/>
                <w:color w:val="000000"/>
                <w:sz w:val="18"/>
                <w:szCs w:val="18"/>
                <w:shd w:val="clear" w:color="auto" w:fill="FFFFFF"/>
              </w:rPr>
              <w:t>.</w:t>
            </w:r>
          </w:p>
          <w:p w14:paraId="4FEA7976" w14:textId="77777777" w:rsidR="00B703B6" w:rsidRDefault="00B703B6">
            <w:pPr>
              <w:rPr>
                <w:rFonts w:ascii="Arial" w:hAnsi="Arial" w:cs="Arial"/>
              </w:rPr>
            </w:pPr>
          </w:p>
        </w:tc>
        <w:tc>
          <w:tcPr>
            <w:tcW w:w="3432" w:type="dxa"/>
            <w:tcBorders>
              <w:top w:val="single" w:sz="4" w:space="0" w:color="auto"/>
              <w:left w:val="single" w:sz="4" w:space="0" w:color="auto"/>
              <w:bottom w:val="single" w:sz="4" w:space="0" w:color="auto"/>
              <w:right w:val="single" w:sz="4" w:space="0" w:color="auto"/>
            </w:tcBorders>
          </w:tcPr>
          <w:p w14:paraId="714290E3" w14:textId="77777777" w:rsidR="00B703B6" w:rsidRDefault="00B703B6">
            <w:pPr>
              <w:rPr>
                <w:rFonts w:ascii="Arial" w:hAnsi="Arial" w:cs="Arial"/>
              </w:rPr>
            </w:pPr>
          </w:p>
          <w:p w14:paraId="21BD3952" w14:textId="77777777" w:rsidR="00B703B6" w:rsidRDefault="00B703B6">
            <w:pPr>
              <w:rPr>
                <w:rFonts w:ascii="Arial" w:hAnsi="Arial" w:cs="Arial"/>
                <w:color w:val="000000"/>
                <w:szCs w:val="18"/>
                <w:shd w:val="clear" w:color="auto" w:fill="FFFFFF"/>
              </w:rPr>
            </w:pPr>
            <w:r>
              <w:rPr>
                <w:rFonts w:ascii="Arial" w:hAnsi="Arial" w:cs="Arial"/>
                <w:color w:val="000000"/>
                <w:szCs w:val="18"/>
                <w:shd w:val="clear" w:color="auto" w:fill="FFFFFF"/>
              </w:rPr>
              <w:t xml:space="preserve">There are a variety of theories on how people learn, and these theories differ in the ways they consider the role of experience in learning. Constructivism, for example, stipulates </w:t>
            </w:r>
            <w:proofErr w:type="gramStart"/>
            <w:r>
              <w:rPr>
                <w:rFonts w:ascii="Arial" w:hAnsi="Arial" w:cs="Arial"/>
                <w:color w:val="000000"/>
                <w:szCs w:val="18"/>
                <w:shd w:val="clear" w:color="auto" w:fill="FFFFFF"/>
              </w:rPr>
              <w:t>that learners</w:t>
            </w:r>
            <w:proofErr w:type="gramEnd"/>
            <w:r>
              <w:rPr>
                <w:rFonts w:ascii="Arial" w:hAnsi="Arial" w:cs="Arial"/>
                <w:color w:val="000000"/>
                <w:szCs w:val="18"/>
                <w:shd w:val="clear" w:color="auto" w:fill="FFFFFF"/>
              </w:rPr>
              <w:t xml:space="preserve"> form their own knowledge and understanding through experience, not through passive absorption of information provided. The constructivism framework is one that is often considered an extension of the ideas put forth by cognitivists.</w:t>
            </w:r>
          </w:p>
          <w:p w14:paraId="734CC525" w14:textId="77777777" w:rsidR="00B703B6" w:rsidRDefault="00B703B6">
            <w:pPr>
              <w:rPr>
                <w:rFonts w:ascii="Arial" w:hAnsi="Arial" w:cs="Arial"/>
                <w:szCs w:val="20"/>
              </w:rPr>
            </w:pPr>
          </w:p>
          <w:p w14:paraId="63340BC8" w14:textId="77777777" w:rsidR="00B703B6" w:rsidRDefault="00B703B6">
            <w:pPr>
              <w:rPr>
                <w:rFonts w:ascii="Arial" w:hAnsi="Arial" w:cs="Arial"/>
              </w:rPr>
            </w:pPr>
          </w:p>
        </w:tc>
        <w:tc>
          <w:tcPr>
            <w:tcW w:w="3432" w:type="dxa"/>
            <w:tcBorders>
              <w:top w:val="single" w:sz="4" w:space="0" w:color="auto"/>
              <w:left w:val="single" w:sz="4" w:space="0" w:color="auto"/>
              <w:bottom w:val="single" w:sz="4" w:space="0" w:color="auto"/>
              <w:right w:val="single" w:sz="4" w:space="0" w:color="auto"/>
            </w:tcBorders>
          </w:tcPr>
          <w:p w14:paraId="5EB4F4DC" w14:textId="77777777" w:rsidR="00B703B6" w:rsidRDefault="00B703B6">
            <w:pPr>
              <w:rPr>
                <w:rFonts w:ascii="Arial" w:hAnsi="Arial" w:cs="Arial"/>
                <w:color w:val="538135"/>
                <w:szCs w:val="18"/>
                <w:shd w:val="clear" w:color="auto" w:fill="FFFFFF"/>
              </w:rPr>
            </w:pPr>
          </w:p>
          <w:p w14:paraId="5F2289C4" w14:textId="77777777" w:rsidR="00B703B6" w:rsidRDefault="00B703B6">
            <w:pPr>
              <w:rPr>
                <w:rFonts w:ascii="Arial" w:hAnsi="Arial" w:cs="Arial"/>
                <w:color w:val="538135"/>
                <w:szCs w:val="18"/>
                <w:shd w:val="clear" w:color="auto" w:fill="FFFFFF"/>
              </w:rPr>
            </w:pPr>
            <w:r>
              <w:rPr>
                <w:rFonts w:ascii="Arial" w:hAnsi="Arial" w:cs="Arial"/>
                <w:color w:val="538135"/>
                <w:szCs w:val="18"/>
                <w:shd w:val="clear" w:color="auto" w:fill="FFFFFF"/>
              </w:rPr>
              <w:t xml:space="preserve">There are a variety of theories on how people learn, and these theories differ in the ways they consider the role of experience in learning. Constructivism, for example, stipulates </w:t>
            </w:r>
            <w:proofErr w:type="gramStart"/>
            <w:r>
              <w:rPr>
                <w:rFonts w:ascii="Arial" w:hAnsi="Arial" w:cs="Arial"/>
                <w:color w:val="538135"/>
                <w:szCs w:val="18"/>
                <w:shd w:val="clear" w:color="auto" w:fill="FFFFFF"/>
              </w:rPr>
              <w:t>that learners</w:t>
            </w:r>
            <w:proofErr w:type="gramEnd"/>
            <w:r>
              <w:rPr>
                <w:rFonts w:ascii="Arial" w:hAnsi="Arial" w:cs="Arial"/>
                <w:color w:val="538135"/>
                <w:szCs w:val="18"/>
                <w:shd w:val="clear" w:color="auto" w:fill="FFFFFF"/>
              </w:rPr>
              <w:t xml:space="preserve"> form their own knowledge and understanding through experience, not through passive absorption of information provided (</w:t>
            </w:r>
            <w:proofErr w:type="spellStart"/>
            <w:r>
              <w:rPr>
                <w:rFonts w:ascii="Arial" w:hAnsi="Arial" w:cs="Arial"/>
                <w:color w:val="538135"/>
                <w:szCs w:val="18"/>
                <w:shd w:val="clear" w:color="auto" w:fill="FFFFFF"/>
              </w:rPr>
              <w:t>Heinich</w:t>
            </w:r>
            <w:proofErr w:type="spellEnd"/>
            <w:r>
              <w:rPr>
                <w:rFonts w:ascii="Arial" w:hAnsi="Arial" w:cs="Arial"/>
                <w:color w:val="538135"/>
                <w:szCs w:val="18"/>
                <w:shd w:val="clear" w:color="auto" w:fill="FFFFFF"/>
              </w:rPr>
              <w:t xml:space="preserve"> et al., 1999). The constructivism framework is one that is often considered an extension of the ideas put forth by cognitivists (</w:t>
            </w:r>
            <w:proofErr w:type="spellStart"/>
            <w:r>
              <w:rPr>
                <w:rFonts w:ascii="Arial" w:hAnsi="Arial" w:cs="Arial"/>
                <w:color w:val="538135"/>
                <w:szCs w:val="18"/>
                <w:shd w:val="clear" w:color="auto" w:fill="FFFFFF"/>
              </w:rPr>
              <w:t>Heinich</w:t>
            </w:r>
            <w:proofErr w:type="spellEnd"/>
            <w:r>
              <w:rPr>
                <w:rFonts w:ascii="Arial" w:hAnsi="Arial" w:cs="Arial"/>
                <w:color w:val="538135"/>
                <w:szCs w:val="18"/>
                <w:shd w:val="clear" w:color="auto" w:fill="FFFFFF"/>
              </w:rPr>
              <w:t xml:space="preserve"> et al., 1999)</w:t>
            </w:r>
          </w:p>
          <w:p w14:paraId="4B0C08FB" w14:textId="77777777" w:rsidR="00B703B6" w:rsidRDefault="00B703B6">
            <w:pPr>
              <w:rPr>
                <w:rFonts w:ascii="Arial" w:hAnsi="Arial" w:cs="Arial"/>
                <w:b/>
                <w:color w:val="000000"/>
                <w:sz w:val="18"/>
                <w:szCs w:val="18"/>
                <w:shd w:val="clear" w:color="auto" w:fill="FFFFFF"/>
              </w:rPr>
            </w:pPr>
          </w:p>
          <w:p w14:paraId="27C16ACA" w14:textId="77777777" w:rsidR="00B703B6" w:rsidRDefault="00B703B6">
            <w:pPr>
              <w:rPr>
                <w:rFonts w:ascii="Arial" w:hAnsi="Arial" w:cs="Arial"/>
                <w:b/>
                <w:color w:val="000000"/>
                <w:sz w:val="18"/>
                <w:szCs w:val="18"/>
                <w:shd w:val="clear" w:color="auto" w:fill="FFFFFF"/>
              </w:rPr>
            </w:pPr>
            <w:r>
              <w:rPr>
                <w:rFonts w:ascii="Arial" w:hAnsi="Arial" w:cs="Arial"/>
                <w:b/>
                <w:color w:val="000000"/>
                <w:sz w:val="18"/>
                <w:szCs w:val="18"/>
                <w:shd w:val="clear" w:color="auto" w:fill="FFFFFF"/>
              </w:rPr>
              <w:t>References:</w:t>
            </w:r>
          </w:p>
          <w:p w14:paraId="422A868C" w14:textId="77777777" w:rsidR="00B703B6" w:rsidRDefault="00B703B6">
            <w:pPr>
              <w:rPr>
                <w:rFonts w:ascii="Arial" w:hAnsi="Arial" w:cs="Arial"/>
                <w:color w:val="538135"/>
                <w:szCs w:val="18"/>
                <w:shd w:val="clear" w:color="auto" w:fill="FFFFFF"/>
              </w:rPr>
            </w:pPr>
            <w:proofErr w:type="spellStart"/>
            <w:r>
              <w:rPr>
                <w:rFonts w:ascii="Arial" w:hAnsi="Arial" w:cs="Arial"/>
                <w:color w:val="000000"/>
                <w:sz w:val="18"/>
                <w:szCs w:val="18"/>
                <w:shd w:val="clear" w:color="auto" w:fill="FFFFFF"/>
              </w:rPr>
              <w:t>Heinich</w:t>
            </w:r>
            <w:proofErr w:type="spellEnd"/>
            <w:r>
              <w:rPr>
                <w:rFonts w:ascii="Arial" w:hAnsi="Arial" w:cs="Arial"/>
                <w:color w:val="000000"/>
                <w:sz w:val="18"/>
                <w:szCs w:val="18"/>
                <w:shd w:val="clear" w:color="auto" w:fill="FFFFFF"/>
              </w:rPr>
              <w:t xml:space="preserve">, R., </w:t>
            </w:r>
            <w:proofErr w:type="spellStart"/>
            <w:r>
              <w:rPr>
                <w:rFonts w:ascii="Arial" w:hAnsi="Arial" w:cs="Arial"/>
                <w:color w:val="000000"/>
                <w:sz w:val="18"/>
                <w:szCs w:val="18"/>
                <w:shd w:val="clear" w:color="auto" w:fill="FFFFFF"/>
              </w:rPr>
              <w:t>Molenda</w:t>
            </w:r>
            <w:proofErr w:type="spellEnd"/>
            <w:r>
              <w:rPr>
                <w:rFonts w:ascii="Arial" w:hAnsi="Arial" w:cs="Arial"/>
                <w:color w:val="000000"/>
                <w:sz w:val="18"/>
                <w:szCs w:val="18"/>
                <w:shd w:val="clear" w:color="auto" w:fill="FFFFFF"/>
              </w:rPr>
              <w:t xml:space="preserve">, M., Russell, J. D., &amp; </w:t>
            </w:r>
            <w:proofErr w:type="spellStart"/>
            <w:r>
              <w:rPr>
                <w:rFonts w:ascii="Arial" w:hAnsi="Arial" w:cs="Arial"/>
                <w:color w:val="000000"/>
                <w:sz w:val="18"/>
                <w:szCs w:val="18"/>
                <w:shd w:val="clear" w:color="auto" w:fill="FFFFFF"/>
              </w:rPr>
              <w:t>Smaldino</w:t>
            </w:r>
            <w:proofErr w:type="spellEnd"/>
            <w:r>
              <w:rPr>
                <w:rFonts w:ascii="Arial" w:hAnsi="Arial" w:cs="Arial"/>
                <w:color w:val="000000"/>
                <w:sz w:val="18"/>
                <w:szCs w:val="18"/>
                <w:shd w:val="clear" w:color="auto" w:fill="FFFFFF"/>
              </w:rPr>
              <w:t xml:space="preserve">, S. E. (1999). </w:t>
            </w:r>
            <w:r>
              <w:rPr>
                <w:rFonts w:ascii="Arial" w:hAnsi="Arial" w:cs="Arial"/>
                <w:i/>
                <w:iCs/>
                <w:color w:val="000000"/>
                <w:sz w:val="18"/>
                <w:szCs w:val="18"/>
                <w:shd w:val="clear" w:color="auto" w:fill="FFFFFF"/>
              </w:rPr>
              <w:t>Instructional media and technologies for learning.</w:t>
            </w:r>
            <w:r>
              <w:rPr>
                <w:rStyle w:val="apple-converted-space"/>
                <w:rFonts w:ascii="Arial" w:hAnsi="Arial" w:cs="Arial"/>
                <w:color w:val="000000"/>
                <w:sz w:val="18"/>
                <w:szCs w:val="18"/>
                <w:shd w:val="clear" w:color="auto" w:fill="FFFFFF"/>
              </w:rPr>
              <w:t> </w:t>
            </w:r>
            <w:r>
              <w:rPr>
                <w:rFonts w:ascii="Arial" w:hAnsi="Arial" w:cs="Arial"/>
                <w:color w:val="000000"/>
                <w:sz w:val="18"/>
                <w:szCs w:val="18"/>
                <w:shd w:val="clear" w:color="auto" w:fill="FFFFFF"/>
              </w:rPr>
              <w:t>Upper Saddle River, NJ: Prentice-Hall.</w:t>
            </w:r>
          </w:p>
          <w:p w14:paraId="7478876A" w14:textId="77777777" w:rsidR="00B703B6" w:rsidRDefault="00B703B6">
            <w:pPr>
              <w:rPr>
                <w:rFonts w:ascii="Arial" w:hAnsi="Arial" w:cs="Arial"/>
                <w:sz w:val="24"/>
                <w:szCs w:val="20"/>
              </w:rPr>
            </w:pPr>
          </w:p>
        </w:tc>
      </w:tr>
    </w:tbl>
    <w:p w14:paraId="66D2619A" w14:textId="77777777" w:rsidR="00B703B6" w:rsidRDefault="00B703B6" w:rsidP="00B703B6">
      <w:pPr>
        <w:rPr>
          <w:rFonts w:ascii="Verdana" w:hAnsi="Verdana" w:cs="Times New Roman"/>
          <w:color w:val="FF0000"/>
          <w:sz w:val="18"/>
          <w:szCs w:val="18"/>
          <w:shd w:val="clear" w:color="auto" w:fill="FFFFFF"/>
          <w:lang w:val="en-CA"/>
        </w:rPr>
      </w:pPr>
    </w:p>
    <w:p w14:paraId="2FF73DBE" w14:textId="77777777" w:rsidR="00B703B6" w:rsidRDefault="00B703B6" w:rsidP="00B703B6">
      <w:pPr>
        <w:rPr>
          <w:rFonts w:ascii="Arial" w:hAnsi="Arial" w:cs="Arial"/>
          <w:color w:val="000000"/>
          <w:sz w:val="24"/>
          <w:szCs w:val="24"/>
          <w:shd w:val="clear" w:color="auto" w:fill="FFFFFF"/>
        </w:rPr>
      </w:pPr>
      <w:r>
        <w:rPr>
          <w:rFonts w:ascii="Arial" w:hAnsi="Arial" w:cs="Arial"/>
          <w:b/>
          <w:color w:val="000000"/>
          <w:szCs w:val="24"/>
          <w:shd w:val="clear" w:color="auto" w:fill="FFFFFF"/>
        </w:rPr>
        <w:t xml:space="preserve">Explanation: </w:t>
      </w:r>
      <w:r>
        <w:rPr>
          <w:rFonts w:ascii="Arial" w:hAnsi="Arial" w:cs="Arial"/>
          <w:color w:val="000000"/>
          <w:szCs w:val="24"/>
          <w:shd w:val="clear" w:color="auto" w:fill="FFFFFF"/>
        </w:rPr>
        <w:t xml:space="preserve">Here we can see that the writer has summarized the ideas from the source using their own words, but there is a lack of citations to indicate where the ideas came from. In addition, the reference is missing, so the reader is unable to find the original source information. </w:t>
      </w:r>
    </w:p>
    <w:p w14:paraId="37A86CF4" w14:textId="1B1C3853" w:rsidR="00B703B6" w:rsidRPr="00E16CA1" w:rsidRDefault="00B703B6" w:rsidP="00B703B6">
      <w:pPr>
        <w:rPr>
          <w:rFonts w:ascii="Arial" w:hAnsi="Arial" w:cs="Arial"/>
          <w:b/>
          <w:color w:val="0070C0"/>
          <w:u w:val="single"/>
        </w:rPr>
      </w:pPr>
      <w:r>
        <w:rPr>
          <w:rFonts w:ascii="Arial" w:hAnsi="Arial" w:cs="Arial"/>
          <w:b/>
          <w:color w:val="0070C0"/>
          <w:u w:val="single"/>
        </w:rPr>
        <w:t xml:space="preserve">Patchwork writing </w:t>
      </w:r>
    </w:p>
    <w:p w14:paraId="6F4C1F6D" w14:textId="7455BB6C" w:rsidR="00B703B6" w:rsidRDefault="00B703B6" w:rsidP="00B703B6">
      <w:pPr>
        <w:rPr>
          <w:rFonts w:ascii="Arial" w:hAnsi="Arial" w:cs="Arial"/>
        </w:rPr>
      </w:pPr>
      <w:r>
        <w:rPr>
          <w:rFonts w:ascii="Arial" w:hAnsi="Arial" w:cs="Arial"/>
        </w:rPr>
        <w:lastRenderedPageBreak/>
        <w:t>Patchwork writing occurs when someone uses a large amount of both language and order of information from the source</w:t>
      </w:r>
      <w:r w:rsidR="002873C3">
        <w:rPr>
          <w:rFonts w:ascii="Arial" w:hAnsi="Arial" w:cs="Arial"/>
        </w:rPr>
        <w:t>(s)</w:t>
      </w:r>
      <w:r>
        <w:rPr>
          <w:rFonts w:ascii="Arial" w:hAnsi="Arial" w:cs="Arial"/>
        </w:rPr>
        <w:t xml:space="preserve">, with or without citations. This typically occurs when a writer just replaces words here and there from the source information. </w:t>
      </w:r>
    </w:p>
    <w:p w14:paraId="565E78E1" w14:textId="77777777" w:rsidR="00B703B6" w:rsidRDefault="00B703B6" w:rsidP="00B703B6">
      <w:pPr>
        <w:rPr>
          <w:rFonts w:ascii="Arial" w:hAnsi="Arial" w:cs="Arial"/>
          <w:b/>
          <w:color w:val="0070C0"/>
        </w:rPr>
      </w:pPr>
      <w:r>
        <w:rPr>
          <w:rFonts w:ascii="Arial" w:hAnsi="Arial" w:cs="Arial"/>
          <w:b/>
          <w:color w:val="0070C0"/>
        </w:rPr>
        <w:t xml:space="preserve">Example: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9"/>
        <w:gridCol w:w="2957"/>
        <w:gridCol w:w="2970"/>
      </w:tblGrid>
      <w:tr w:rsidR="00B703B6" w14:paraId="66CF81AF" w14:textId="77777777" w:rsidTr="00B703B6">
        <w:tc>
          <w:tcPr>
            <w:tcW w:w="3432" w:type="dxa"/>
            <w:tcBorders>
              <w:top w:val="single" w:sz="4" w:space="0" w:color="auto"/>
              <w:left w:val="single" w:sz="4" w:space="0" w:color="auto"/>
              <w:bottom w:val="single" w:sz="4" w:space="0" w:color="auto"/>
              <w:right w:val="single" w:sz="4" w:space="0" w:color="auto"/>
            </w:tcBorders>
            <w:hideMark/>
          </w:tcPr>
          <w:p w14:paraId="01503951" w14:textId="77777777" w:rsidR="00B703B6" w:rsidRDefault="00B703B6">
            <w:pPr>
              <w:rPr>
                <w:rFonts w:ascii="Arial" w:hAnsi="Arial" w:cs="Arial"/>
              </w:rPr>
            </w:pPr>
            <w:r>
              <w:rPr>
                <w:rFonts w:ascii="Arial" w:hAnsi="Arial" w:cs="Arial"/>
              </w:rPr>
              <w:t>Original Source Material and Source information</w:t>
            </w:r>
          </w:p>
        </w:tc>
        <w:tc>
          <w:tcPr>
            <w:tcW w:w="3432" w:type="dxa"/>
            <w:tcBorders>
              <w:top w:val="single" w:sz="4" w:space="0" w:color="auto"/>
              <w:left w:val="single" w:sz="4" w:space="0" w:color="auto"/>
              <w:bottom w:val="single" w:sz="4" w:space="0" w:color="auto"/>
              <w:right w:val="single" w:sz="4" w:space="0" w:color="auto"/>
            </w:tcBorders>
            <w:hideMark/>
          </w:tcPr>
          <w:p w14:paraId="7DB38947" w14:textId="24A97F60" w:rsidR="00B703B6" w:rsidRDefault="00B703B6">
            <w:pPr>
              <w:rPr>
                <w:rFonts w:ascii="Arial" w:hAnsi="Arial" w:cs="Arial"/>
              </w:rPr>
            </w:pPr>
            <w:r>
              <w:rPr>
                <w:rFonts w:ascii="Arial" w:hAnsi="Arial" w:cs="Arial"/>
                <w:color w:val="FF0000"/>
              </w:rPr>
              <w:t>P</w:t>
            </w:r>
            <w:r w:rsidR="002873C3">
              <w:rPr>
                <w:rFonts w:ascii="Arial" w:hAnsi="Arial" w:cs="Arial"/>
                <w:color w:val="FF0000"/>
              </w:rPr>
              <w:t>lagiarised</w:t>
            </w:r>
            <w:r>
              <w:rPr>
                <w:rFonts w:ascii="Arial" w:hAnsi="Arial" w:cs="Arial"/>
              </w:rPr>
              <w:t xml:space="preserve"> version</w:t>
            </w:r>
          </w:p>
        </w:tc>
        <w:tc>
          <w:tcPr>
            <w:tcW w:w="3432" w:type="dxa"/>
            <w:tcBorders>
              <w:top w:val="single" w:sz="4" w:space="0" w:color="auto"/>
              <w:left w:val="single" w:sz="4" w:space="0" w:color="auto"/>
              <w:bottom w:val="single" w:sz="4" w:space="0" w:color="auto"/>
              <w:right w:val="single" w:sz="4" w:space="0" w:color="auto"/>
            </w:tcBorders>
            <w:hideMark/>
          </w:tcPr>
          <w:p w14:paraId="6BA6531D" w14:textId="77777777" w:rsidR="00B703B6" w:rsidRDefault="00B703B6">
            <w:pPr>
              <w:rPr>
                <w:rFonts w:ascii="Arial" w:hAnsi="Arial" w:cs="Arial"/>
              </w:rPr>
            </w:pPr>
            <w:r>
              <w:rPr>
                <w:rFonts w:ascii="Arial" w:hAnsi="Arial" w:cs="Arial"/>
              </w:rPr>
              <w:t>Corrected version</w:t>
            </w:r>
          </w:p>
        </w:tc>
      </w:tr>
      <w:tr w:rsidR="00B703B6" w14:paraId="2A31B628" w14:textId="77777777" w:rsidTr="00B703B6">
        <w:tc>
          <w:tcPr>
            <w:tcW w:w="3432" w:type="dxa"/>
            <w:tcBorders>
              <w:top w:val="single" w:sz="4" w:space="0" w:color="auto"/>
              <w:left w:val="single" w:sz="4" w:space="0" w:color="auto"/>
              <w:bottom w:val="single" w:sz="4" w:space="0" w:color="auto"/>
              <w:right w:val="single" w:sz="4" w:space="0" w:color="auto"/>
            </w:tcBorders>
          </w:tcPr>
          <w:p w14:paraId="41AF040B" w14:textId="49374F99" w:rsidR="00B703B6" w:rsidRDefault="002873C3">
            <w:pPr>
              <w:rPr>
                <w:rFonts w:ascii="Arial" w:hAnsi="Arial" w:cs="Arial"/>
                <w:color w:val="000000"/>
                <w:szCs w:val="24"/>
                <w:shd w:val="clear" w:color="auto" w:fill="FFFFFF"/>
              </w:rPr>
            </w:pPr>
            <w:r>
              <w:rPr>
                <w:rFonts w:ascii="Arial" w:hAnsi="Arial" w:cs="Arial"/>
                <w:color w:val="000000"/>
                <w:szCs w:val="24"/>
                <w:shd w:val="clear" w:color="auto" w:fill="FFFFFF"/>
              </w:rPr>
              <w:t>(</w:t>
            </w:r>
          </w:p>
          <w:p w14:paraId="723B024B" w14:textId="77777777" w:rsidR="00B703B6" w:rsidRDefault="00B703B6">
            <w:pPr>
              <w:rPr>
                <w:rFonts w:ascii="Arial" w:hAnsi="Arial" w:cs="Arial"/>
                <w:color w:val="000000"/>
                <w:szCs w:val="24"/>
              </w:rPr>
            </w:pPr>
            <w:r>
              <w:rPr>
                <w:rFonts w:ascii="Arial" w:hAnsi="Arial" w:cs="Arial"/>
                <w:color w:val="000000"/>
                <w:szCs w:val="24"/>
                <w:shd w:val="clear" w:color="auto" w:fill="FFFFFF"/>
              </w:rPr>
              <w:t>Constructivism is a movement that extends beyond the beliefs of the cognitivist. It considers the engagement of students in meaningful experiences as the essence of learning. The shift is from passive transfer of information to active problem solving. Constructivists emphasize that learners create their own interpretations of the world of information.</w:t>
            </w:r>
          </w:p>
          <w:p w14:paraId="5CD3F174" w14:textId="77777777" w:rsidR="00B703B6" w:rsidRDefault="00B703B6">
            <w:pPr>
              <w:rPr>
                <w:rFonts w:ascii="Arial" w:hAnsi="Arial" w:cs="Arial"/>
                <w:color w:val="000000"/>
                <w:szCs w:val="24"/>
              </w:rPr>
            </w:pPr>
          </w:p>
          <w:p w14:paraId="49E2D2DF" w14:textId="77777777" w:rsidR="00B703B6" w:rsidRDefault="00B703B6">
            <w:pPr>
              <w:rPr>
                <w:rFonts w:ascii="Arial" w:hAnsi="Arial" w:cs="Arial"/>
                <w:color w:val="000000"/>
                <w:szCs w:val="20"/>
              </w:rPr>
            </w:pPr>
            <w:r>
              <w:rPr>
                <w:rFonts w:ascii="Arial" w:hAnsi="Arial" w:cs="Arial"/>
                <w:b/>
                <w:bCs/>
                <w:color w:val="000000"/>
                <w:szCs w:val="24"/>
                <w:shd w:val="clear" w:color="auto" w:fill="FFFFFF"/>
              </w:rPr>
              <w:t>Source: </w:t>
            </w:r>
            <w:proofErr w:type="spellStart"/>
            <w:r>
              <w:rPr>
                <w:rFonts w:ascii="Arial" w:hAnsi="Arial" w:cs="Arial"/>
                <w:color w:val="000000"/>
                <w:szCs w:val="24"/>
                <w:shd w:val="clear" w:color="auto" w:fill="FFFFFF"/>
              </w:rPr>
              <w:t>Heinich</w:t>
            </w:r>
            <w:proofErr w:type="spellEnd"/>
            <w:r>
              <w:rPr>
                <w:rFonts w:ascii="Arial" w:hAnsi="Arial" w:cs="Arial"/>
                <w:color w:val="000000"/>
                <w:szCs w:val="24"/>
                <w:shd w:val="clear" w:color="auto" w:fill="FFFFFF"/>
              </w:rPr>
              <w:t xml:space="preserve">, R., </w:t>
            </w:r>
            <w:proofErr w:type="spellStart"/>
            <w:r>
              <w:rPr>
                <w:rFonts w:ascii="Arial" w:hAnsi="Arial" w:cs="Arial"/>
                <w:color w:val="000000"/>
                <w:szCs w:val="24"/>
                <w:shd w:val="clear" w:color="auto" w:fill="FFFFFF"/>
              </w:rPr>
              <w:t>Molenda</w:t>
            </w:r>
            <w:proofErr w:type="spellEnd"/>
            <w:r>
              <w:rPr>
                <w:rFonts w:ascii="Arial" w:hAnsi="Arial" w:cs="Arial"/>
                <w:color w:val="000000"/>
                <w:szCs w:val="24"/>
                <w:shd w:val="clear" w:color="auto" w:fill="FFFFFF"/>
              </w:rPr>
              <w:t xml:space="preserve">, M., Russell, J. D., &amp; </w:t>
            </w:r>
            <w:proofErr w:type="spellStart"/>
            <w:r>
              <w:rPr>
                <w:rFonts w:ascii="Arial" w:hAnsi="Arial" w:cs="Arial"/>
                <w:color w:val="000000"/>
                <w:szCs w:val="24"/>
                <w:shd w:val="clear" w:color="auto" w:fill="FFFFFF"/>
              </w:rPr>
              <w:t>Smaldino</w:t>
            </w:r>
            <w:proofErr w:type="spellEnd"/>
            <w:r>
              <w:rPr>
                <w:rFonts w:ascii="Arial" w:hAnsi="Arial" w:cs="Arial"/>
                <w:color w:val="000000"/>
                <w:szCs w:val="24"/>
                <w:shd w:val="clear" w:color="auto" w:fill="FFFFFF"/>
              </w:rPr>
              <w:t>, S. E. (1999). </w:t>
            </w:r>
            <w:r>
              <w:rPr>
                <w:rFonts w:ascii="Arial" w:hAnsi="Arial" w:cs="Arial"/>
                <w:i/>
                <w:iCs/>
                <w:color w:val="000000"/>
                <w:szCs w:val="24"/>
                <w:shd w:val="clear" w:color="auto" w:fill="FFFFFF"/>
              </w:rPr>
              <w:t>Instructional media and technologies for learning.</w:t>
            </w:r>
            <w:r>
              <w:rPr>
                <w:rFonts w:ascii="Arial" w:hAnsi="Arial" w:cs="Arial"/>
                <w:color w:val="000000"/>
                <w:szCs w:val="24"/>
                <w:shd w:val="clear" w:color="auto" w:fill="FFFFFF"/>
              </w:rPr>
              <w:t> Upper Saddle River, NJ: Prentice-Hall</w:t>
            </w:r>
            <w:r>
              <w:rPr>
                <w:rFonts w:ascii="Verdana" w:hAnsi="Verdana"/>
                <w:color w:val="000000"/>
                <w:sz w:val="18"/>
                <w:szCs w:val="18"/>
                <w:shd w:val="clear" w:color="auto" w:fill="FFFFFF"/>
              </w:rPr>
              <w:t>.</w:t>
            </w:r>
          </w:p>
          <w:p w14:paraId="1DC085C9" w14:textId="77777777" w:rsidR="00B703B6" w:rsidRDefault="00B703B6">
            <w:pPr>
              <w:rPr>
                <w:rFonts w:ascii="Arial" w:hAnsi="Arial" w:cs="Arial"/>
              </w:rPr>
            </w:pPr>
          </w:p>
        </w:tc>
        <w:tc>
          <w:tcPr>
            <w:tcW w:w="3432" w:type="dxa"/>
            <w:tcBorders>
              <w:top w:val="single" w:sz="4" w:space="0" w:color="auto"/>
              <w:left w:val="single" w:sz="4" w:space="0" w:color="auto"/>
              <w:bottom w:val="single" w:sz="4" w:space="0" w:color="auto"/>
              <w:right w:val="single" w:sz="4" w:space="0" w:color="auto"/>
            </w:tcBorders>
          </w:tcPr>
          <w:p w14:paraId="7DD94283" w14:textId="77777777" w:rsidR="00B703B6" w:rsidRDefault="00B703B6">
            <w:pPr>
              <w:rPr>
                <w:rFonts w:ascii="Arial" w:hAnsi="Arial" w:cs="Arial"/>
              </w:rPr>
            </w:pPr>
          </w:p>
          <w:p w14:paraId="12D99B45" w14:textId="77777777" w:rsidR="00B703B6" w:rsidRDefault="00B703B6">
            <w:pPr>
              <w:rPr>
                <w:rFonts w:ascii="Arial" w:hAnsi="Arial" w:cs="Arial"/>
              </w:rPr>
            </w:pPr>
            <w:r>
              <w:rPr>
                <w:rFonts w:ascii="Arial" w:hAnsi="Arial" w:cs="Arial"/>
                <w:color w:val="FF0000"/>
                <w:szCs w:val="24"/>
                <w:shd w:val="clear" w:color="auto" w:fill="FFFFFF"/>
              </w:rPr>
              <w:t>Constructivism is a movement that </w:t>
            </w:r>
            <w:r>
              <w:rPr>
                <w:rFonts w:ascii="Arial" w:hAnsi="Arial" w:cs="Arial"/>
                <w:color w:val="000000"/>
                <w:szCs w:val="24"/>
                <w:shd w:val="clear" w:color="auto" w:fill="FFFFFF"/>
              </w:rPr>
              <w:t xml:space="preserve">elaborates on </w:t>
            </w:r>
            <w:r>
              <w:rPr>
                <w:rFonts w:ascii="Arial" w:hAnsi="Arial" w:cs="Arial"/>
                <w:color w:val="FF0000"/>
                <w:szCs w:val="24"/>
                <w:shd w:val="clear" w:color="auto" w:fill="FFFFFF"/>
              </w:rPr>
              <w:t>the beliefs of the cognitivist</w:t>
            </w:r>
            <w:r>
              <w:rPr>
                <w:rFonts w:ascii="Arial" w:hAnsi="Arial" w:cs="Arial"/>
                <w:color w:val="000000"/>
                <w:szCs w:val="24"/>
                <w:shd w:val="clear" w:color="auto" w:fill="FFFFFF"/>
              </w:rPr>
              <w:t xml:space="preserve">. </w:t>
            </w:r>
            <w:r>
              <w:rPr>
                <w:rFonts w:ascii="Arial" w:hAnsi="Arial" w:cs="Arial"/>
                <w:color w:val="FF0000"/>
                <w:szCs w:val="24"/>
                <w:shd w:val="clear" w:color="auto" w:fill="FFFFFF"/>
              </w:rPr>
              <w:t>It</w:t>
            </w:r>
            <w:r>
              <w:rPr>
                <w:rFonts w:ascii="Arial" w:hAnsi="Arial" w:cs="Arial"/>
                <w:color w:val="000000"/>
                <w:szCs w:val="24"/>
                <w:shd w:val="clear" w:color="auto" w:fill="FFFFFF"/>
              </w:rPr>
              <w:t xml:space="preserve"> incorporates </w:t>
            </w:r>
            <w:r>
              <w:rPr>
                <w:rFonts w:ascii="Arial" w:hAnsi="Arial" w:cs="Arial"/>
                <w:color w:val="FF0000"/>
                <w:szCs w:val="24"/>
                <w:shd w:val="clear" w:color="auto" w:fill="FFFFFF"/>
              </w:rPr>
              <w:t xml:space="preserve">the engagement of students in </w:t>
            </w:r>
            <w:r>
              <w:rPr>
                <w:rFonts w:ascii="Arial" w:hAnsi="Arial" w:cs="Arial"/>
                <w:color w:val="000000" w:themeColor="text1"/>
                <w:szCs w:val="24"/>
                <w:shd w:val="clear" w:color="auto" w:fill="FFFFFF"/>
              </w:rPr>
              <w:t>significant</w:t>
            </w:r>
            <w:r>
              <w:rPr>
                <w:rFonts w:ascii="Arial" w:hAnsi="Arial" w:cs="Arial"/>
                <w:color w:val="FF0000"/>
                <w:szCs w:val="24"/>
                <w:shd w:val="clear" w:color="auto" w:fill="FFFFFF"/>
              </w:rPr>
              <w:t xml:space="preserve"> experiences</w:t>
            </w:r>
            <w:r>
              <w:rPr>
                <w:rFonts w:ascii="Arial" w:hAnsi="Arial" w:cs="Arial"/>
                <w:color w:val="000000"/>
                <w:szCs w:val="24"/>
                <w:shd w:val="clear" w:color="auto" w:fill="FFFFFF"/>
              </w:rPr>
              <w:t xml:space="preserve"> </w:t>
            </w:r>
            <w:r>
              <w:rPr>
                <w:rFonts w:ascii="Arial" w:hAnsi="Arial" w:cs="Arial"/>
                <w:color w:val="FF0000"/>
                <w:szCs w:val="24"/>
                <w:shd w:val="clear" w:color="auto" w:fill="FFFFFF"/>
              </w:rPr>
              <w:t xml:space="preserve">as the </w:t>
            </w:r>
            <w:r>
              <w:rPr>
                <w:rFonts w:ascii="Arial" w:hAnsi="Arial" w:cs="Arial"/>
                <w:color w:val="000000" w:themeColor="text1"/>
                <w:szCs w:val="24"/>
                <w:shd w:val="clear" w:color="auto" w:fill="FFFFFF"/>
              </w:rPr>
              <w:t>key to</w:t>
            </w:r>
            <w:r>
              <w:rPr>
                <w:rFonts w:ascii="Arial" w:hAnsi="Arial" w:cs="Arial"/>
                <w:color w:val="FF0000"/>
                <w:szCs w:val="24"/>
                <w:shd w:val="clear" w:color="auto" w:fill="FFFFFF"/>
              </w:rPr>
              <w:t xml:space="preserve"> learning</w:t>
            </w:r>
            <w:r>
              <w:rPr>
                <w:rFonts w:ascii="Arial" w:hAnsi="Arial" w:cs="Arial"/>
                <w:color w:val="000000"/>
                <w:szCs w:val="24"/>
                <w:shd w:val="clear" w:color="auto" w:fill="FFFFFF"/>
              </w:rPr>
              <w:t xml:space="preserve">. </w:t>
            </w:r>
            <w:r>
              <w:rPr>
                <w:rFonts w:ascii="Arial" w:hAnsi="Arial" w:cs="Arial"/>
                <w:color w:val="FF0000"/>
                <w:szCs w:val="24"/>
                <w:shd w:val="clear" w:color="auto" w:fill="FFFFFF"/>
              </w:rPr>
              <w:t xml:space="preserve">The </w:t>
            </w:r>
            <w:r>
              <w:rPr>
                <w:rFonts w:ascii="Arial" w:hAnsi="Arial" w:cs="Arial"/>
                <w:szCs w:val="24"/>
                <w:shd w:val="clear" w:color="auto" w:fill="FFFFFF"/>
              </w:rPr>
              <w:t>change</w:t>
            </w:r>
            <w:r>
              <w:rPr>
                <w:rFonts w:ascii="Arial" w:hAnsi="Arial" w:cs="Arial"/>
                <w:color w:val="FF0000"/>
                <w:szCs w:val="24"/>
                <w:shd w:val="clear" w:color="auto" w:fill="FFFFFF"/>
              </w:rPr>
              <w:t xml:space="preserve"> is from passive transfer of </w:t>
            </w:r>
            <w:r>
              <w:rPr>
                <w:rFonts w:ascii="Arial" w:hAnsi="Arial" w:cs="Arial"/>
                <w:color w:val="000000" w:themeColor="text1"/>
                <w:szCs w:val="24"/>
                <w:shd w:val="clear" w:color="auto" w:fill="FFFFFF"/>
              </w:rPr>
              <w:t>facts</w:t>
            </w:r>
            <w:r>
              <w:rPr>
                <w:rFonts w:ascii="Arial" w:hAnsi="Arial" w:cs="Arial"/>
                <w:color w:val="FF0000"/>
                <w:szCs w:val="24"/>
                <w:shd w:val="clear" w:color="auto" w:fill="FFFFFF"/>
              </w:rPr>
              <w:t xml:space="preserve"> to active problem solving</w:t>
            </w:r>
            <w:r>
              <w:rPr>
                <w:rFonts w:ascii="Arial" w:hAnsi="Arial" w:cs="Arial"/>
                <w:color w:val="000000"/>
                <w:szCs w:val="24"/>
                <w:shd w:val="clear" w:color="auto" w:fill="FFFFFF"/>
              </w:rPr>
              <w:t xml:space="preserve">. </w:t>
            </w:r>
            <w:r>
              <w:rPr>
                <w:rFonts w:ascii="Arial" w:hAnsi="Arial" w:cs="Arial"/>
                <w:color w:val="FF0000"/>
                <w:szCs w:val="24"/>
                <w:shd w:val="clear" w:color="auto" w:fill="FFFFFF"/>
              </w:rPr>
              <w:t xml:space="preserve">Constructivists </w:t>
            </w:r>
            <w:r>
              <w:rPr>
                <w:rFonts w:ascii="Arial" w:hAnsi="Arial" w:cs="Arial"/>
                <w:color w:val="000000" w:themeColor="text1"/>
                <w:szCs w:val="24"/>
                <w:shd w:val="clear" w:color="auto" w:fill="FFFFFF"/>
              </w:rPr>
              <w:t>stress</w:t>
            </w:r>
            <w:r>
              <w:rPr>
                <w:rFonts w:ascii="Arial" w:hAnsi="Arial" w:cs="Arial"/>
                <w:color w:val="FF0000"/>
                <w:szCs w:val="24"/>
                <w:shd w:val="clear" w:color="auto" w:fill="FFFFFF"/>
              </w:rPr>
              <w:t xml:space="preserve"> that </w:t>
            </w:r>
            <w:r>
              <w:rPr>
                <w:rFonts w:ascii="Arial" w:hAnsi="Arial" w:cs="Arial"/>
                <w:color w:val="000000" w:themeColor="text1"/>
                <w:szCs w:val="24"/>
                <w:shd w:val="clear" w:color="auto" w:fill="FFFFFF"/>
              </w:rPr>
              <w:t>it is important for</w:t>
            </w:r>
            <w:r>
              <w:rPr>
                <w:rFonts w:ascii="Arial" w:hAnsi="Arial" w:cs="Arial"/>
                <w:color w:val="FF0000"/>
                <w:szCs w:val="24"/>
                <w:shd w:val="clear" w:color="auto" w:fill="FFFFFF"/>
              </w:rPr>
              <w:t xml:space="preserve"> learners </w:t>
            </w:r>
            <w:r>
              <w:rPr>
                <w:rFonts w:ascii="Arial" w:hAnsi="Arial" w:cs="Arial"/>
                <w:color w:val="000000" w:themeColor="text1"/>
                <w:szCs w:val="24"/>
                <w:shd w:val="clear" w:color="auto" w:fill="FFFFFF"/>
              </w:rPr>
              <w:t>to</w:t>
            </w:r>
            <w:r>
              <w:rPr>
                <w:rFonts w:ascii="Arial" w:hAnsi="Arial" w:cs="Arial"/>
                <w:color w:val="FF0000"/>
                <w:szCs w:val="24"/>
                <w:shd w:val="clear" w:color="auto" w:fill="FFFFFF"/>
              </w:rPr>
              <w:t xml:space="preserve"> create their own </w:t>
            </w:r>
            <w:r>
              <w:rPr>
                <w:rFonts w:ascii="Arial" w:hAnsi="Arial" w:cs="Arial"/>
                <w:color w:val="000000" w:themeColor="text1"/>
                <w:szCs w:val="24"/>
                <w:shd w:val="clear" w:color="auto" w:fill="FFFFFF"/>
              </w:rPr>
              <w:t>understanding</w:t>
            </w:r>
            <w:r>
              <w:rPr>
                <w:rFonts w:ascii="Arial" w:hAnsi="Arial" w:cs="Arial"/>
                <w:color w:val="FF0000"/>
                <w:szCs w:val="24"/>
                <w:shd w:val="clear" w:color="auto" w:fill="FFFFFF"/>
              </w:rPr>
              <w:t xml:space="preserve"> of the world of information.</w:t>
            </w:r>
          </w:p>
          <w:p w14:paraId="41266D53" w14:textId="77777777" w:rsidR="00B703B6" w:rsidRDefault="00B703B6">
            <w:pPr>
              <w:rPr>
                <w:rFonts w:ascii="Arial" w:hAnsi="Arial" w:cs="Arial"/>
              </w:rPr>
            </w:pPr>
          </w:p>
          <w:p w14:paraId="7A3CD906" w14:textId="77777777" w:rsidR="00B703B6" w:rsidRDefault="00B703B6">
            <w:pPr>
              <w:rPr>
                <w:rFonts w:ascii="Arial" w:hAnsi="Arial" w:cs="Arial"/>
                <w:b/>
                <w:color w:val="000000"/>
                <w:sz w:val="18"/>
                <w:szCs w:val="18"/>
                <w:shd w:val="clear" w:color="auto" w:fill="FFFFFF"/>
              </w:rPr>
            </w:pPr>
            <w:r>
              <w:rPr>
                <w:rFonts w:ascii="Arial" w:hAnsi="Arial" w:cs="Arial"/>
                <w:b/>
                <w:color w:val="000000"/>
                <w:sz w:val="18"/>
                <w:szCs w:val="18"/>
                <w:shd w:val="clear" w:color="auto" w:fill="FFFFFF"/>
              </w:rPr>
              <w:t>References:</w:t>
            </w:r>
          </w:p>
          <w:p w14:paraId="0B5EAD26" w14:textId="77777777" w:rsidR="00B703B6" w:rsidRDefault="00B703B6">
            <w:pPr>
              <w:rPr>
                <w:rFonts w:ascii="Arial" w:hAnsi="Arial" w:cs="Arial"/>
                <w:color w:val="538135"/>
                <w:szCs w:val="18"/>
                <w:shd w:val="clear" w:color="auto" w:fill="FFFFFF"/>
              </w:rPr>
            </w:pPr>
            <w:proofErr w:type="spellStart"/>
            <w:r>
              <w:rPr>
                <w:rFonts w:ascii="Arial" w:hAnsi="Arial" w:cs="Arial"/>
                <w:color w:val="000000"/>
                <w:sz w:val="18"/>
                <w:szCs w:val="18"/>
                <w:shd w:val="clear" w:color="auto" w:fill="FFFFFF"/>
              </w:rPr>
              <w:t>Heinich</w:t>
            </w:r>
            <w:proofErr w:type="spellEnd"/>
            <w:r>
              <w:rPr>
                <w:rFonts w:ascii="Arial" w:hAnsi="Arial" w:cs="Arial"/>
                <w:color w:val="000000"/>
                <w:sz w:val="18"/>
                <w:szCs w:val="18"/>
                <w:shd w:val="clear" w:color="auto" w:fill="FFFFFF"/>
              </w:rPr>
              <w:t xml:space="preserve">, R., </w:t>
            </w:r>
            <w:proofErr w:type="spellStart"/>
            <w:r>
              <w:rPr>
                <w:rFonts w:ascii="Arial" w:hAnsi="Arial" w:cs="Arial"/>
                <w:color w:val="000000"/>
                <w:sz w:val="18"/>
                <w:szCs w:val="18"/>
                <w:shd w:val="clear" w:color="auto" w:fill="FFFFFF"/>
              </w:rPr>
              <w:t>Molenda</w:t>
            </w:r>
            <w:proofErr w:type="spellEnd"/>
            <w:r>
              <w:rPr>
                <w:rFonts w:ascii="Arial" w:hAnsi="Arial" w:cs="Arial"/>
                <w:color w:val="000000"/>
                <w:sz w:val="18"/>
                <w:szCs w:val="18"/>
                <w:shd w:val="clear" w:color="auto" w:fill="FFFFFF"/>
              </w:rPr>
              <w:t xml:space="preserve">, M., Russell, J. D., &amp; </w:t>
            </w:r>
            <w:proofErr w:type="spellStart"/>
            <w:r>
              <w:rPr>
                <w:rFonts w:ascii="Arial" w:hAnsi="Arial" w:cs="Arial"/>
                <w:color w:val="000000"/>
                <w:sz w:val="18"/>
                <w:szCs w:val="18"/>
                <w:shd w:val="clear" w:color="auto" w:fill="FFFFFF"/>
              </w:rPr>
              <w:t>Smaldino</w:t>
            </w:r>
            <w:proofErr w:type="spellEnd"/>
            <w:r>
              <w:rPr>
                <w:rFonts w:ascii="Arial" w:hAnsi="Arial" w:cs="Arial"/>
                <w:color w:val="000000"/>
                <w:sz w:val="18"/>
                <w:szCs w:val="18"/>
                <w:shd w:val="clear" w:color="auto" w:fill="FFFFFF"/>
              </w:rPr>
              <w:t xml:space="preserve">, S. E. (1999). </w:t>
            </w:r>
            <w:r>
              <w:rPr>
                <w:rFonts w:ascii="Arial" w:hAnsi="Arial" w:cs="Arial"/>
                <w:i/>
                <w:iCs/>
                <w:color w:val="000000"/>
                <w:sz w:val="18"/>
                <w:szCs w:val="18"/>
                <w:shd w:val="clear" w:color="auto" w:fill="FFFFFF"/>
              </w:rPr>
              <w:t>Instructional media and technologies for learning.</w:t>
            </w:r>
            <w:r>
              <w:rPr>
                <w:rStyle w:val="apple-converted-space"/>
                <w:rFonts w:ascii="Arial" w:hAnsi="Arial" w:cs="Arial"/>
                <w:color w:val="000000"/>
                <w:sz w:val="18"/>
                <w:szCs w:val="18"/>
                <w:shd w:val="clear" w:color="auto" w:fill="FFFFFF"/>
              </w:rPr>
              <w:t> </w:t>
            </w:r>
            <w:r>
              <w:rPr>
                <w:rFonts w:ascii="Arial" w:hAnsi="Arial" w:cs="Arial"/>
                <w:color w:val="000000"/>
                <w:sz w:val="18"/>
                <w:szCs w:val="18"/>
                <w:shd w:val="clear" w:color="auto" w:fill="FFFFFF"/>
              </w:rPr>
              <w:t>Upper Saddle River, NJ: Prentice-Hall.</w:t>
            </w:r>
          </w:p>
          <w:p w14:paraId="4A2548EC" w14:textId="77777777" w:rsidR="00B703B6" w:rsidRDefault="00B703B6">
            <w:pPr>
              <w:rPr>
                <w:rFonts w:ascii="Arial" w:hAnsi="Arial" w:cs="Arial"/>
                <w:sz w:val="24"/>
                <w:szCs w:val="20"/>
              </w:rPr>
            </w:pPr>
          </w:p>
        </w:tc>
        <w:tc>
          <w:tcPr>
            <w:tcW w:w="3432" w:type="dxa"/>
            <w:tcBorders>
              <w:top w:val="single" w:sz="4" w:space="0" w:color="auto"/>
              <w:left w:val="single" w:sz="4" w:space="0" w:color="auto"/>
              <w:bottom w:val="single" w:sz="4" w:space="0" w:color="auto"/>
              <w:right w:val="single" w:sz="4" w:space="0" w:color="auto"/>
            </w:tcBorders>
          </w:tcPr>
          <w:p w14:paraId="136B4F78" w14:textId="77777777" w:rsidR="00B703B6" w:rsidRDefault="00B703B6">
            <w:pPr>
              <w:rPr>
                <w:rFonts w:ascii="Arial" w:hAnsi="Arial" w:cs="Arial"/>
                <w:color w:val="538135"/>
                <w:szCs w:val="18"/>
                <w:shd w:val="clear" w:color="auto" w:fill="FFFFFF"/>
              </w:rPr>
            </w:pPr>
          </w:p>
          <w:p w14:paraId="16D457E2" w14:textId="77777777" w:rsidR="00B703B6" w:rsidRDefault="00B703B6">
            <w:pPr>
              <w:rPr>
                <w:rFonts w:ascii="Arial" w:hAnsi="Arial" w:cs="Arial"/>
                <w:color w:val="538135"/>
                <w:szCs w:val="18"/>
                <w:shd w:val="clear" w:color="auto" w:fill="FFFFFF"/>
              </w:rPr>
            </w:pPr>
            <w:r>
              <w:rPr>
                <w:rFonts w:ascii="Arial" w:hAnsi="Arial" w:cs="Arial"/>
                <w:color w:val="538135"/>
                <w:szCs w:val="18"/>
                <w:shd w:val="clear" w:color="auto" w:fill="FFFFFF"/>
              </w:rPr>
              <w:t xml:space="preserve">There are a variety of theories on how people learn, and these theories differ in the ways they consider the role of experience in learning. Constructivism, for example, stipulates </w:t>
            </w:r>
            <w:proofErr w:type="gramStart"/>
            <w:r>
              <w:rPr>
                <w:rFonts w:ascii="Arial" w:hAnsi="Arial" w:cs="Arial"/>
                <w:color w:val="538135"/>
                <w:szCs w:val="18"/>
                <w:shd w:val="clear" w:color="auto" w:fill="FFFFFF"/>
              </w:rPr>
              <w:t>that learners</w:t>
            </w:r>
            <w:proofErr w:type="gramEnd"/>
            <w:r>
              <w:rPr>
                <w:rFonts w:ascii="Arial" w:hAnsi="Arial" w:cs="Arial"/>
                <w:color w:val="538135"/>
                <w:szCs w:val="18"/>
                <w:shd w:val="clear" w:color="auto" w:fill="FFFFFF"/>
              </w:rPr>
              <w:t xml:space="preserve"> form their own knowledge and understanding through experience, not through passive absorption of information provided (</w:t>
            </w:r>
            <w:proofErr w:type="spellStart"/>
            <w:r>
              <w:rPr>
                <w:rFonts w:ascii="Arial" w:hAnsi="Arial" w:cs="Arial"/>
                <w:color w:val="538135"/>
                <w:szCs w:val="18"/>
                <w:shd w:val="clear" w:color="auto" w:fill="FFFFFF"/>
              </w:rPr>
              <w:t>Heinich</w:t>
            </w:r>
            <w:proofErr w:type="spellEnd"/>
            <w:r>
              <w:rPr>
                <w:rFonts w:ascii="Arial" w:hAnsi="Arial" w:cs="Arial"/>
                <w:color w:val="538135"/>
                <w:szCs w:val="18"/>
                <w:shd w:val="clear" w:color="auto" w:fill="FFFFFF"/>
              </w:rPr>
              <w:t xml:space="preserve"> et al., 1999). The constructivism framework is one that is often considered an extension of the ideas put forth by cognitivists (</w:t>
            </w:r>
            <w:proofErr w:type="spellStart"/>
            <w:r>
              <w:rPr>
                <w:rFonts w:ascii="Arial" w:hAnsi="Arial" w:cs="Arial"/>
                <w:color w:val="538135"/>
                <w:szCs w:val="18"/>
                <w:shd w:val="clear" w:color="auto" w:fill="FFFFFF"/>
              </w:rPr>
              <w:t>Heinich</w:t>
            </w:r>
            <w:proofErr w:type="spellEnd"/>
            <w:r>
              <w:rPr>
                <w:rFonts w:ascii="Arial" w:hAnsi="Arial" w:cs="Arial"/>
                <w:color w:val="538135"/>
                <w:szCs w:val="18"/>
                <w:shd w:val="clear" w:color="auto" w:fill="FFFFFF"/>
              </w:rPr>
              <w:t xml:space="preserve"> et al., 1999)</w:t>
            </w:r>
          </w:p>
          <w:p w14:paraId="6B3C2FCC" w14:textId="77777777" w:rsidR="00B703B6" w:rsidRDefault="00B703B6">
            <w:pPr>
              <w:rPr>
                <w:rFonts w:ascii="Arial" w:hAnsi="Arial" w:cs="Arial"/>
                <w:b/>
                <w:color w:val="000000"/>
                <w:sz w:val="18"/>
                <w:szCs w:val="18"/>
                <w:shd w:val="clear" w:color="auto" w:fill="FFFFFF"/>
              </w:rPr>
            </w:pPr>
          </w:p>
          <w:p w14:paraId="7F0295DF" w14:textId="77777777" w:rsidR="00B703B6" w:rsidRDefault="00B703B6">
            <w:pPr>
              <w:rPr>
                <w:rFonts w:ascii="Arial" w:hAnsi="Arial" w:cs="Arial"/>
                <w:b/>
                <w:color w:val="000000"/>
                <w:sz w:val="18"/>
                <w:szCs w:val="18"/>
                <w:shd w:val="clear" w:color="auto" w:fill="FFFFFF"/>
              </w:rPr>
            </w:pPr>
            <w:r>
              <w:rPr>
                <w:rFonts w:ascii="Arial" w:hAnsi="Arial" w:cs="Arial"/>
                <w:b/>
                <w:color w:val="000000"/>
                <w:sz w:val="18"/>
                <w:szCs w:val="18"/>
                <w:shd w:val="clear" w:color="auto" w:fill="FFFFFF"/>
              </w:rPr>
              <w:t>References:</w:t>
            </w:r>
          </w:p>
          <w:p w14:paraId="213C9A74" w14:textId="77777777" w:rsidR="00B703B6" w:rsidRDefault="00B703B6">
            <w:pPr>
              <w:rPr>
                <w:rFonts w:ascii="Arial" w:hAnsi="Arial" w:cs="Arial"/>
                <w:color w:val="538135"/>
                <w:szCs w:val="18"/>
                <w:shd w:val="clear" w:color="auto" w:fill="FFFFFF"/>
              </w:rPr>
            </w:pPr>
            <w:proofErr w:type="spellStart"/>
            <w:r>
              <w:rPr>
                <w:rFonts w:ascii="Arial" w:hAnsi="Arial" w:cs="Arial"/>
                <w:color w:val="000000"/>
                <w:sz w:val="18"/>
                <w:szCs w:val="18"/>
                <w:shd w:val="clear" w:color="auto" w:fill="FFFFFF"/>
              </w:rPr>
              <w:t>Heinich</w:t>
            </w:r>
            <w:proofErr w:type="spellEnd"/>
            <w:r>
              <w:rPr>
                <w:rFonts w:ascii="Arial" w:hAnsi="Arial" w:cs="Arial"/>
                <w:color w:val="000000"/>
                <w:sz w:val="18"/>
                <w:szCs w:val="18"/>
                <w:shd w:val="clear" w:color="auto" w:fill="FFFFFF"/>
              </w:rPr>
              <w:t xml:space="preserve">, R., </w:t>
            </w:r>
            <w:proofErr w:type="spellStart"/>
            <w:r>
              <w:rPr>
                <w:rFonts w:ascii="Arial" w:hAnsi="Arial" w:cs="Arial"/>
                <w:color w:val="000000"/>
                <w:sz w:val="18"/>
                <w:szCs w:val="18"/>
                <w:shd w:val="clear" w:color="auto" w:fill="FFFFFF"/>
              </w:rPr>
              <w:t>Molenda</w:t>
            </w:r>
            <w:proofErr w:type="spellEnd"/>
            <w:r>
              <w:rPr>
                <w:rFonts w:ascii="Arial" w:hAnsi="Arial" w:cs="Arial"/>
                <w:color w:val="000000"/>
                <w:sz w:val="18"/>
                <w:szCs w:val="18"/>
                <w:shd w:val="clear" w:color="auto" w:fill="FFFFFF"/>
              </w:rPr>
              <w:t xml:space="preserve">, M., Russell, J. D., &amp; </w:t>
            </w:r>
            <w:proofErr w:type="spellStart"/>
            <w:r>
              <w:rPr>
                <w:rFonts w:ascii="Arial" w:hAnsi="Arial" w:cs="Arial"/>
                <w:color w:val="000000"/>
                <w:sz w:val="18"/>
                <w:szCs w:val="18"/>
                <w:shd w:val="clear" w:color="auto" w:fill="FFFFFF"/>
              </w:rPr>
              <w:t>Smaldino</w:t>
            </w:r>
            <w:proofErr w:type="spellEnd"/>
            <w:r>
              <w:rPr>
                <w:rFonts w:ascii="Arial" w:hAnsi="Arial" w:cs="Arial"/>
                <w:color w:val="000000"/>
                <w:sz w:val="18"/>
                <w:szCs w:val="18"/>
                <w:shd w:val="clear" w:color="auto" w:fill="FFFFFF"/>
              </w:rPr>
              <w:t xml:space="preserve">, S. E. (1999). </w:t>
            </w:r>
            <w:r>
              <w:rPr>
                <w:rFonts w:ascii="Arial" w:hAnsi="Arial" w:cs="Arial"/>
                <w:i/>
                <w:iCs/>
                <w:color w:val="000000"/>
                <w:sz w:val="18"/>
                <w:szCs w:val="18"/>
                <w:shd w:val="clear" w:color="auto" w:fill="FFFFFF"/>
              </w:rPr>
              <w:t>Instructional media and technologies for learning.</w:t>
            </w:r>
            <w:r>
              <w:rPr>
                <w:rStyle w:val="apple-converted-space"/>
                <w:rFonts w:ascii="Arial" w:hAnsi="Arial" w:cs="Arial"/>
                <w:color w:val="000000"/>
                <w:sz w:val="18"/>
                <w:szCs w:val="18"/>
                <w:shd w:val="clear" w:color="auto" w:fill="FFFFFF"/>
              </w:rPr>
              <w:t> </w:t>
            </w:r>
            <w:r>
              <w:rPr>
                <w:rFonts w:ascii="Arial" w:hAnsi="Arial" w:cs="Arial"/>
                <w:color w:val="000000"/>
                <w:sz w:val="18"/>
                <w:szCs w:val="18"/>
                <w:shd w:val="clear" w:color="auto" w:fill="FFFFFF"/>
              </w:rPr>
              <w:t>Upper Saddle River, NJ: Prentice-Hall.</w:t>
            </w:r>
          </w:p>
          <w:p w14:paraId="2CFE1328" w14:textId="77777777" w:rsidR="00B703B6" w:rsidRDefault="00B703B6">
            <w:pPr>
              <w:rPr>
                <w:rFonts w:ascii="Arial" w:hAnsi="Arial" w:cs="Arial"/>
                <w:sz w:val="24"/>
                <w:szCs w:val="20"/>
              </w:rPr>
            </w:pPr>
          </w:p>
        </w:tc>
      </w:tr>
    </w:tbl>
    <w:p w14:paraId="5025E117" w14:textId="77777777" w:rsidR="00B703B6" w:rsidRDefault="00B703B6" w:rsidP="00B703B6">
      <w:pPr>
        <w:rPr>
          <w:rFonts w:ascii="Arial" w:hAnsi="Arial" w:cs="Arial"/>
          <w:szCs w:val="20"/>
          <w:lang w:val="en-CA"/>
        </w:rPr>
      </w:pPr>
    </w:p>
    <w:p w14:paraId="583910E9" w14:textId="77777777" w:rsidR="00B703B6" w:rsidRPr="00F43A23" w:rsidRDefault="00B703B6" w:rsidP="00B703B6">
      <w:pPr>
        <w:rPr>
          <w:rFonts w:ascii="Arial" w:hAnsi="Arial" w:cs="Arial"/>
          <w:b/>
          <w:bCs/>
        </w:rPr>
      </w:pPr>
      <w:r>
        <w:rPr>
          <w:rFonts w:ascii="Arial" w:hAnsi="Arial" w:cs="Arial"/>
          <w:b/>
        </w:rPr>
        <w:t xml:space="preserve">Explanation: </w:t>
      </w:r>
      <w:r>
        <w:rPr>
          <w:rFonts w:ascii="Arial" w:hAnsi="Arial" w:cs="Arial"/>
        </w:rPr>
        <w:t xml:space="preserve">Here we can see that the order of information is completely maintained, and only some words are substituted from the original source. This is not a genuine attempt at properly paraphrasing. </w:t>
      </w:r>
      <w:r w:rsidRPr="00F43A23">
        <w:rPr>
          <w:rFonts w:ascii="Arial" w:hAnsi="Arial" w:cs="Arial"/>
          <w:b/>
          <w:bCs/>
        </w:rPr>
        <w:t xml:space="preserve">Proper paraphrasing involves developing our own understanding of the material and writing about it in our own voice, while properly citing the source ideas/information. </w:t>
      </w:r>
    </w:p>
    <w:p w14:paraId="204AA785" w14:textId="77777777" w:rsidR="00B703B6" w:rsidRDefault="00B703B6" w:rsidP="00B703B6">
      <w:pPr>
        <w:rPr>
          <w:rFonts w:ascii="Arial" w:hAnsi="Arial" w:cs="Arial"/>
          <w:color w:val="7030A0"/>
          <w:u w:val="single"/>
        </w:rPr>
      </w:pPr>
    </w:p>
    <w:p w14:paraId="6B0949DE" w14:textId="77777777" w:rsidR="00B703B6" w:rsidRDefault="00B703B6" w:rsidP="00B703B6">
      <w:pPr>
        <w:rPr>
          <w:rFonts w:ascii="Arial" w:hAnsi="Arial" w:cs="Arial"/>
          <w:b/>
          <w:color w:val="7030A0"/>
          <w:u w:val="single"/>
        </w:rPr>
      </w:pPr>
      <w:r>
        <w:rPr>
          <w:rFonts w:ascii="Arial" w:hAnsi="Arial" w:cs="Arial"/>
          <w:b/>
          <w:color w:val="7030A0"/>
          <w:u w:val="single"/>
        </w:rPr>
        <w:br w:type="page"/>
      </w:r>
    </w:p>
    <w:p w14:paraId="338E959A" w14:textId="69763980" w:rsidR="00B703B6" w:rsidRPr="00F43A23" w:rsidRDefault="00B703B6" w:rsidP="00B703B6">
      <w:pPr>
        <w:rPr>
          <w:rFonts w:ascii="Arial" w:hAnsi="Arial" w:cs="Arial"/>
          <w:b/>
          <w:color w:val="7030A0"/>
          <w:u w:val="single"/>
        </w:rPr>
      </w:pPr>
      <w:r>
        <w:rPr>
          <w:rFonts w:ascii="Arial" w:hAnsi="Arial" w:cs="Arial"/>
          <w:b/>
          <w:color w:val="7030A0"/>
          <w:u w:val="single"/>
        </w:rPr>
        <w:lastRenderedPageBreak/>
        <w:t>Technical Parroting</w:t>
      </w:r>
    </w:p>
    <w:p w14:paraId="337747EE" w14:textId="64DCE31B" w:rsidR="00B703B6" w:rsidRPr="00F43A23" w:rsidRDefault="00B703B6" w:rsidP="00B703B6">
      <w:pPr>
        <w:rPr>
          <w:rFonts w:ascii="Arial" w:hAnsi="Arial" w:cs="Arial"/>
        </w:rPr>
      </w:pPr>
      <w:r>
        <w:rPr>
          <w:rFonts w:ascii="Arial" w:hAnsi="Arial" w:cs="Arial"/>
        </w:rPr>
        <w:t xml:space="preserve">Technical parroting is commonly a problem in methods sections of scientific writing. This is when writers use methodological information and descriptions from a source (such as a lab manual) without any change, or minimal change. Although it may seem there are only so many ways to describe certain techniques, it is still important to understand the methods for yourself and then use that understanding to construct a methodological description that best represents your own voice and understanding. </w:t>
      </w:r>
    </w:p>
    <w:p w14:paraId="020F3FCC" w14:textId="77777777" w:rsidR="00B703B6" w:rsidRDefault="00B703B6" w:rsidP="00B703B6">
      <w:pPr>
        <w:rPr>
          <w:rFonts w:ascii="Arial" w:hAnsi="Arial" w:cs="Arial"/>
          <w:b/>
          <w:color w:val="7030A0"/>
        </w:rPr>
      </w:pPr>
      <w:r>
        <w:rPr>
          <w:rFonts w:ascii="Arial" w:hAnsi="Arial" w:cs="Arial"/>
          <w:b/>
          <w:color w:val="7030A0"/>
        </w:rPr>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5"/>
        <w:gridCol w:w="2986"/>
        <w:gridCol w:w="3015"/>
      </w:tblGrid>
      <w:tr w:rsidR="00B703B6" w14:paraId="3F815F61" w14:textId="77777777" w:rsidTr="00B703B6">
        <w:tc>
          <w:tcPr>
            <w:tcW w:w="3432" w:type="dxa"/>
            <w:tcBorders>
              <w:top w:val="single" w:sz="4" w:space="0" w:color="auto"/>
              <w:left w:val="single" w:sz="4" w:space="0" w:color="auto"/>
              <w:bottom w:val="single" w:sz="4" w:space="0" w:color="auto"/>
              <w:right w:val="single" w:sz="4" w:space="0" w:color="auto"/>
            </w:tcBorders>
            <w:hideMark/>
          </w:tcPr>
          <w:p w14:paraId="1E0F170E" w14:textId="77777777" w:rsidR="00B703B6" w:rsidRDefault="00B703B6">
            <w:pPr>
              <w:rPr>
                <w:rFonts w:ascii="Arial" w:hAnsi="Arial" w:cs="Arial"/>
              </w:rPr>
            </w:pPr>
            <w:r>
              <w:rPr>
                <w:rFonts w:ascii="Arial" w:hAnsi="Arial" w:cs="Arial"/>
              </w:rPr>
              <w:t>Original Source Material and Source information</w:t>
            </w:r>
          </w:p>
        </w:tc>
        <w:tc>
          <w:tcPr>
            <w:tcW w:w="3432" w:type="dxa"/>
            <w:tcBorders>
              <w:top w:val="single" w:sz="4" w:space="0" w:color="auto"/>
              <w:left w:val="single" w:sz="4" w:space="0" w:color="auto"/>
              <w:bottom w:val="single" w:sz="4" w:space="0" w:color="auto"/>
              <w:right w:val="single" w:sz="4" w:space="0" w:color="auto"/>
            </w:tcBorders>
            <w:hideMark/>
          </w:tcPr>
          <w:p w14:paraId="43F4326E" w14:textId="77777777" w:rsidR="00B703B6" w:rsidRDefault="00B703B6">
            <w:pPr>
              <w:rPr>
                <w:rFonts w:ascii="Arial" w:hAnsi="Arial" w:cs="Arial"/>
              </w:rPr>
            </w:pPr>
            <w:r>
              <w:rPr>
                <w:rFonts w:ascii="Arial" w:hAnsi="Arial" w:cs="Arial"/>
              </w:rPr>
              <w:t>Plagiarised version</w:t>
            </w:r>
          </w:p>
        </w:tc>
        <w:tc>
          <w:tcPr>
            <w:tcW w:w="3432" w:type="dxa"/>
            <w:tcBorders>
              <w:top w:val="single" w:sz="4" w:space="0" w:color="auto"/>
              <w:left w:val="single" w:sz="4" w:space="0" w:color="auto"/>
              <w:bottom w:val="single" w:sz="4" w:space="0" w:color="auto"/>
              <w:right w:val="single" w:sz="4" w:space="0" w:color="auto"/>
            </w:tcBorders>
            <w:hideMark/>
          </w:tcPr>
          <w:p w14:paraId="0A3F753D" w14:textId="77777777" w:rsidR="00B703B6" w:rsidRDefault="00B703B6">
            <w:pPr>
              <w:rPr>
                <w:rFonts w:ascii="Arial" w:hAnsi="Arial" w:cs="Arial"/>
              </w:rPr>
            </w:pPr>
            <w:r>
              <w:rPr>
                <w:rFonts w:ascii="Arial" w:hAnsi="Arial" w:cs="Arial"/>
              </w:rPr>
              <w:t>Corrected version</w:t>
            </w:r>
          </w:p>
        </w:tc>
      </w:tr>
      <w:tr w:rsidR="00B703B6" w14:paraId="6F478710" w14:textId="77777777" w:rsidTr="00B703B6">
        <w:tc>
          <w:tcPr>
            <w:tcW w:w="3432" w:type="dxa"/>
            <w:tcBorders>
              <w:top w:val="single" w:sz="4" w:space="0" w:color="auto"/>
              <w:left w:val="single" w:sz="4" w:space="0" w:color="auto"/>
              <w:bottom w:val="single" w:sz="4" w:space="0" w:color="auto"/>
              <w:right w:val="single" w:sz="4" w:space="0" w:color="auto"/>
            </w:tcBorders>
          </w:tcPr>
          <w:p w14:paraId="6134EB3F" w14:textId="77777777" w:rsidR="00B703B6" w:rsidRDefault="00B703B6">
            <w:pPr>
              <w:rPr>
                <w:rFonts w:ascii="Arial" w:hAnsi="Arial" w:cs="Arial"/>
                <w:color w:val="000000"/>
                <w:szCs w:val="24"/>
                <w:shd w:val="clear" w:color="auto" w:fill="FFFFFF"/>
              </w:rPr>
            </w:pPr>
          </w:p>
          <w:p w14:paraId="4631B604" w14:textId="77777777" w:rsidR="00B703B6" w:rsidRDefault="00B703B6">
            <w:pPr>
              <w:rPr>
                <w:rFonts w:ascii="Arial" w:hAnsi="Arial" w:cs="Arial"/>
                <w:color w:val="000000"/>
                <w:szCs w:val="24"/>
              </w:rPr>
            </w:pPr>
            <w:r>
              <w:rPr>
                <w:rFonts w:ascii="Arial" w:hAnsi="Arial" w:cs="Arial"/>
                <w:color w:val="000000"/>
                <w:szCs w:val="24"/>
                <w:shd w:val="clear" w:color="auto" w:fill="FFFFFF"/>
              </w:rPr>
              <w:t xml:space="preserve">The RFP coding sequence was cloned from the plasmid using PCR. Primers annealed 100 bp upstream and downstream of the coding sequence, thus amplifying the restriction enzyme sites. The PCR product was verified by agarose gel electrophoresis and digested using </w:t>
            </w:r>
            <w:proofErr w:type="spellStart"/>
            <w:r>
              <w:rPr>
                <w:rFonts w:ascii="Arial" w:hAnsi="Arial" w:cs="Arial"/>
                <w:color w:val="000000"/>
                <w:szCs w:val="24"/>
                <w:shd w:val="clear" w:color="auto" w:fill="FFFFFF"/>
              </w:rPr>
              <w:t>XbaI</w:t>
            </w:r>
            <w:proofErr w:type="spellEnd"/>
            <w:r>
              <w:rPr>
                <w:rFonts w:ascii="Arial" w:hAnsi="Arial" w:cs="Arial"/>
                <w:color w:val="000000"/>
                <w:szCs w:val="24"/>
                <w:shd w:val="clear" w:color="auto" w:fill="FFFFFF"/>
              </w:rPr>
              <w:t xml:space="preserve"> and </w:t>
            </w:r>
            <w:proofErr w:type="spellStart"/>
            <w:r>
              <w:rPr>
                <w:rFonts w:ascii="Arial" w:hAnsi="Arial" w:cs="Arial"/>
                <w:color w:val="000000"/>
                <w:szCs w:val="24"/>
                <w:shd w:val="clear" w:color="auto" w:fill="FFFFFF"/>
              </w:rPr>
              <w:t>PstI</w:t>
            </w:r>
            <w:proofErr w:type="spellEnd"/>
            <w:r>
              <w:rPr>
                <w:rFonts w:ascii="Arial" w:hAnsi="Arial" w:cs="Arial"/>
                <w:color w:val="000000"/>
                <w:szCs w:val="24"/>
                <w:shd w:val="clear" w:color="auto" w:fill="FFFFFF"/>
              </w:rPr>
              <w:t xml:space="preserve">. The digested product was then used as the insert in a ligation reaction. </w:t>
            </w:r>
          </w:p>
          <w:p w14:paraId="7C208108" w14:textId="77777777" w:rsidR="00B703B6" w:rsidRDefault="00B703B6">
            <w:pPr>
              <w:rPr>
                <w:rFonts w:ascii="Arial" w:hAnsi="Arial" w:cs="Arial"/>
                <w:color w:val="000000"/>
                <w:szCs w:val="24"/>
              </w:rPr>
            </w:pPr>
          </w:p>
          <w:p w14:paraId="0602F7FC" w14:textId="77777777" w:rsidR="00B703B6" w:rsidRDefault="00B703B6">
            <w:pPr>
              <w:rPr>
                <w:rFonts w:ascii="Arial" w:hAnsi="Arial" w:cs="Arial"/>
                <w:color w:val="000000"/>
                <w:szCs w:val="20"/>
              </w:rPr>
            </w:pPr>
            <w:r>
              <w:rPr>
                <w:rFonts w:ascii="Arial" w:hAnsi="Arial" w:cs="Arial"/>
                <w:b/>
                <w:bCs/>
                <w:color w:val="000000"/>
                <w:szCs w:val="24"/>
                <w:shd w:val="clear" w:color="auto" w:fill="FFFFFF"/>
              </w:rPr>
              <w:t>Source: </w:t>
            </w:r>
            <w:r>
              <w:rPr>
                <w:rFonts w:ascii="Arial" w:hAnsi="Arial" w:cs="Arial"/>
                <w:color w:val="000000"/>
                <w:szCs w:val="24"/>
                <w:shd w:val="clear" w:color="auto" w:fill="FFFFFF"/>
              </w:rPr>
              <w:t>Butler, Mel, and McDonnell (2018). </w:t>
            </w:r>
            <w:r>
              <w:rPr>
                <w:rFonts w:ascii="Arial" w:hAnsi="Arial" w:cs="Arial"/>
                <w:i/>
                <w:iCs/>
                <w:color w:val="000000"/>
                <w:szCs w:val="24"/>
                <w:shd w:val="clear" w:color="auto" w:fill="FFFFFF"/>
              </w:rPr>
              <w:t>BIMM 101 Recombinant DNA Techniques Laboratory Manual.</w:t>
            </w:r>
            <w:r>
              <w:rPr>
                <w:rFonts w:ascii="Arial" w:hAnsi="Arial" w:cs="Arial"/>
                <w:color w:val="000000"/>
                <w:szCs w:val="24"/>
                <w:shd w:val="clear" w:color="auto" w:fill="FFFFFF"/>
              </w:rPr>
              <w:t xml:space="preserve"> McGraw Hill, New York. </w:t>
            </w:r>
          </w:p>
          <w:p w14:paraId="3AF03D90" w14:textId="77777777" w:rsidR="00B703B6" w:rsidRDefault="00B703B6">
            <w:pPr>
              <w:rPr>
                <w:rFonts w:ascii="Arial" w:hAnsi="Arial" w:cs="Arial"/>
              </w:rPr>
            </w:pPr>
          </w:p>
        </w:tc>
        <w:tc>
          <w:tcPr>
            <w:tcW w:w="3432" w:type="dxa"/>
            <w:tcBorders>
              <w:top w:val="single" w:sz="4" w:space="0" w:color="auto"/>
              <w:left w:val="single" w:sz="4" w:space="0" w:color="auto"/>
              <w:bottom w:val="single" w:sz="4" w:space="0" w:color="auto"/>
              <w:right w:val="single" w:sz="4" w:space="0" w:color="auto"/>
            </w:tcBorders>
          </w:tcPr>
          <w:p w14:paraId="2D768DF0" w14:textId="77777777" w:rsidR="00B703B6" w:rsidRDefault="00B703B6">
            <w:pPr>
              <w:rPr>
                <w:rFonts w:ascii="Arial" w:hAnsi="Arial" w:cs="Arial"/>
              </w:rPr>
            </w:pPr>
          </w:p>
          <w:p w14:paraId="382FF4BF" w14:textId="77777777" w:rsidR="00B703B6" w:rsidRDefault="00B703B6">
            <w:pPr>
              <w:rPr>
                <w:rFonts w:ascii="Arial" w:hAnsi="Arial" w:cs="Arial"/>
              </w:rPr>
            </w:pPr>
            <w:r>
              <w:rPr>
                <w:rFonts w:ascii="Arial" w:hAnsi="Arial" w:cs="Arial"/>
                <w:color w:val="000000"/>
                <w:szCs w:val="18"/>
                <w:shd w:val="clear" w:color="auto" w:fill="FFFFFF"/>
              </w:rPr>
              <w:t xml:space="preserve">We PCR amplified the RFP coding sequence using primers that annealed 100 bp upstream and downstream of the sequence. The PCR product was checked by agarose gel electrophoresis, and then digested using </w:t>
            </w:r>
            <w:proofErr w:type="spellStart"/>
            <w:r>
              <w:rPr>
                <w:rFonts w:ascii="Arial" w:hAnsi="Arial" w:cs="Arial"/>
                <w:color w:val="000000"/>
                <w:szCs w:val="18"/>
                <w:shd w:val="clear" w:color="auto" w:fill="FFFFFF"/>
              </w:rPr>
              <w:t>XbaI</w:t>
            </w:r>
            <w:proofErr w:type="spellEnd"/>
            <w:r>
              <w:rPr>
                <w:rFonts w:ascii="Arial" w:hAnsi="Arial" w:cs="Arial"/>
                <w:color w:val="000000"/>
                <w:szCs w:val="18"/>
                <w:shd w:val="clear" w:color="auto" w:fill="FFFFFF"/>
              </w:rPr>
              <w:t xml:space="preserve"> and </w:t>
            </w:r>
            <w:proofErr w:type="spellStart"/>
            <w:r>
              <w:rPr>
                <w:rFonts w:ascii="Arial" w:hAnsi="Arial" w:cs="Arial"/>
                <w:color w:val="000000"/>
                <w:szCs w:val="18"/>
                <w:shd w:val="clear" w:color="auto" w:fill="FFFFFF"/>
              </w:rPr>
              <w:t>PstI</w:t>
            </w:r>
            <w:proofErr w:type="spellEnd"/>
            <w:r>
              <w:rPr>
                <w:rFonts w:ascii="Arial" w:hAnsi="Arial" w:cs="Arial"/>
                <w:color w:val="000000"/>
                <w:szCs w:val="18"/>
                <w:shd w:val="clear" w:color="auto" w:fill="FFFFFF"/>
              </w:rPr>
              <w:t xml:space="preserve">. The digested product was used in a ligation reaction. </w:t>
            </w:r>
          </w:p>
        </w:tc>
        <w:tc>
          <w:tcPr>
            <w:tcW w:w="3432" w:type="dxa"/>
            <w:tcBorders>
              <w:top w:val="single" w:sz="4" w:space="0" w:color="auto"/>
              <w:left w:val="single" w:sz="4" w:space="0" w:color="auto"/>
              <w:bottom w:val="single" w:sz="4" w:space="0" w:color="auto"/>
              <w:right w:val="single" w:sz="4" w:space="0" w:color="auto"/>
            </w:tcBorders>
          </w:tcPr>
          <w:p w14:paraId="22CD24F2" w14:textId="77777777" w:rsidR="00B703B6" w:rsidRDefault="00B703B6">
            <w:pPr>
              <w:rPr>
                <w:rFonts w:ascii="Arial" w:hAnsi="Arial" w:cs="Arial"/>
                <w:color w:val="538135"/>
                <w:szCs w:val="18"/>
                <w:shd w:val="clear" w:color="auto" w:fill="FFFFFF"/>
              </w:rPr>
            </w:pPr>
          </w:p>
          <w:p w14:paraId="330F1E6C" w14:textId="77777777" w:rsidR="00B703B6" w:rsidRDefault="00B703B6">
            <w:pPr>
              <w:rPr>
                <w:rFonts w:ascii="Arial" w:hAnsi="Arial" w:cs="Arial"/>
                <w:color w:val="538135"/>
                <w:szCs w:val="18"/>
                <w:shd w:val="clear" w:color="auto" w:fill="FFFFFF"/>
              </w:rPr>
            </w:pPr>
            <w:proofErr w:type="gramStart"/>
            <w:r>
              <w:rPr>
                <w:rFonts w:ascii="Arial" w:hAnsi="Arial" w:cs="Arial"/>
                <w:color w:val="538135"/>
                <w:szCs w:val="18"/>
                <w:shd w:val="clear" w:color="auto" w:fill="FFFFFF"/>
              </w:rPr>
              <w:t>In order to</w:t>
            </w:r>
            <w:proofErr w:type="gramEnd"/>
            <w:r>
              <w:rPr>
                <w:rFonts w:ascii="Arial" w:hAnsi="Arial" w:cs="Arial"/>
                <w:color w:val="538135"/>
                <w:szCs w:val="18"/>
                <w:shd w:val="clear" w:color="auto" w:fill="FFFFFF"/>
              </w:rPr>
              <w:t xml:space="preserve"> ligate the RFP coding sequence into the plasmid it had to first be amplified using PCR. Methods were followed as stated in Butler </w:t>
            </w:r>
            <w:r>
              <w:rPr>
                <w:rFonts w:ascii="Arial" w:hAnsi="Arial" w:cs="Arial"/>
                <w:i/>
                <w:color w:val="538135"/>
                <w:szCs w:val="18"/>
                <w:shd w:val="clear" w:color="auto" w:fill="FFFFFF"/>
              </w:rPr>
              <w:t>et al</w:t>
            </w:r>
            <w:r>
              <w:rPr>
                <w:rFonts w:ascii="Arial" w:hAnsi="Arial" w:cs="Arial"/>
                <w:color w:val="538135"/>
                <w:szCs w:val="18"/>
                <w:shd w:val="clear" w:color="auto" w:fill="FFFFFF"/>
              </w:rPr>
              <w:t xml:space="preserve">. (2018). The PCR was performed using primers that amplified the entire coding sequence, as well as restriction enzyme sites at the 5’ and 3’ end of the coding sequence. The PCR product was run on a 1% agarose gel to verify size and concentration, and then digested using </w:t>
            </w:r>
            <w:proofErr w:type="spellStart"/>
            <w:r>
              <w:rPr>
                <w:rFonts w:ascii="Arial" w:hAnsi="Arial" w:cs="Arial"/>
                <w:color w:val="538135"/>
                <w:szCs w:val="18"/>
                <w:shd w:val="clear" w:color="auto" w:fill="FFFFFF"/>
              </w:rPr>
              <w:t>XbaI</w:t>
            </w:r>
            <w:proofErr w:type="spellEnd"/>
            <w:r>
              <w:rPr>
                <w:rFonts w:ascii="Arial" w:hAnsi="Arial" w:cs="Arial"/>
                <w:color w:val="538135"/>
                <w:szCs w:val="18"/>
                <w:shd w:val="clear" w:color="auto" w:fill="FFFFFF"/>
              </w:rPr>
              <w:t xml:space="preserve"> and </w:t>
            </w:r>
            <w:proofErr w:type="spellStart"/>
            <w:r>
              <w:rPr>
                <w:rFonts w:ascii="Arial" w:hAnsi="Arial" w:cs="Arial"/>
                <w:color w:val="538135"/>
                <w:szCs w:val="18"/>
                <w:shd w:val="clear" w:color="auto" w:fill="FFFFFF"/>
              </w:rPr>
              <w:t>PstI</w:t>
            </w:r>
            <w:proofErr w:type="spellEnd"/>
            <w:r>
              <w:rPr>
                <w:rFonts w:ascii="Arial" w:hAnsi="Arial" w:cs="Arial"/>
                <w:color w:val="538135"/>
                <w:szCs w:val="18"/>
                <w:shd w:val="clear" w:color="auto" w:fill="FFFFFF"/>
              </w:rPr>
              <w:t xml:space="preserve">. The digested product was then used in a ligation reaction (1:1 insert: vector molar ratio). </w:t>
            </w:r>
          </w:p>
          <w:p w14:paraId="660EEC26" w14:textId="77777777" w:rsidR="00B703B6" w:rsidRDefault="00B703B6">
            <w:pPr>
              <w:rPr>
                <w:rFonts w:ascii="Arial" w:hAnsi="Arial" w:cs="Arial"/>
                <w:b/>
                <w:color w:val="000000"/>
                <w:sz w:val="18"/>
                <w:szCs w:val="18"/>
                <w:shd w:val="clear" w:color="auto" w:fill="FFFFFF"/>
              </w:rPr>
            </w:pPr>
          </w:p>
          <w:p w14:paraId="6586629E" w14:textId="77777777" w:rsidR="00B703B6" w:rsidRDefault="00B703B6">
            <w:pPr>
              <w:rPr>
                <w:rFonts w:ascii="Arial" w:hAnsi="Arial" w:cs="Arial"/>
                <w:b/>
                <w:color w:val="000000"/>
                <w:sz w:val="18"/>
                <w:szCs w:val="18"/>
                <w:shd w:val="clear" w:color="auto" w:fill="FFFFFF"/>
              </w:rPr>
            </w:pPr>
            <w:r>
              <w:rPr>
                <w:rFonts w:ascii="Arial" w:hAnsi="Arial" w:cs="Arial"/>
                <w:b/>
                <w:color w:val="000000"/>
                <w:sz w:val="18"/>
                <w:szCs w:val="18"/>
                <w:shd w:val="clear" w:color="auto" w:fill="FFFFFF"/>
              </w:rPr>
              <w:t>References:</w:t>
            </w:r>
          </w:p>
          <w:p w14:paraId="6F82280E" w14:textId="77777777" w:rsidR="00B703B6" w:rsidRDefault="00B703B6">
            <w:pPr>
              <w:rPr>
                <w:rFonts w:ascii="Arial" w:hAnsi="Arial" w:cs="Arial"/>
                <w:sz w:val="24"/>
                <w:szCs w:val="20"/>
              </w:rPr>
            </w:pPr>
            <w:r>
              <w:rPr>
                <w:rFonts w:ascii="Arial" w:hAnsi="Arial" w:cs="Arial"/>
                <w:color w:val="000000"/>
                <w:szCs w:val="24"/>
                <w:shd w:val="clear" w:color="auto" w:fill="FFFFFF"/>
              </w:rPr>
              <w:t>Butler, Mel, and McDonnell (2018). </w:t>
            </w:r>
            <w:r>
              <w:rPr>
                <w:rFonts w:ascii="Arial" w:hAnsi="Arial" w:cs="Arial"/>
                <w:i/>
                <w:iCs/>
                <w:color w:val="000000"/>
                <w:szCs w:val="24"/>
                <w:shd w:val="clear" w:color="auto" w:fill="FFFFFF"/>
              </w:rPr>
              <w:t>BIMM 101 Recombinant DNA Techniques Laboratory Manual.</w:t>
            </w:r>
            <w:r>
              <w:rPr>
                <w:rFonts w:ascii="Arial" w:hAnsi="Arial" w:cs="Arial"/>
                <w:color w:val="000000"/>
                <w:szCs w:val="24"/>
                <w:shd w:val="clear" w:color="auto" w:fill="FFFFFF"/>
              </w:rPr>
              <w:t> McGraw Hill, New York</w:t>
            </w:r>
            <w:r>
              <w:rPr>
                <w:rFonts w:ascii="Arial" w:hAnsi="Arial" w:cs="Arial"/>
              </w:rPr>
              <w:t xml:space="preserve"> </w:t>
            </w:r>
          </w:p>
        </w:tc>
      </w:tr>
    </w:tbl>
    <w:p w14:paraId="261552E5" w14:textId="77777777" w:rsidR="00B703B6" w:rsidRDefault="00B703B6" w:rsidP="00B703B6">
      <w:pPr>
        <w:rPr>
          <w:rFonts w:ascii="Arial" w:hAnsi="Arial" w:cs="Arial"/>
          <w:b/>
          <w:color w:val="FF0000"/>
          <w:szCs w:val="20"/>
          <w:u w:val="single"/>
          <w:lang w:val="en-CA"/>
        </w:rPr>
      </w:pPr>
    </w:p>
    <w:p w14:paraId="1B19EC31" w14:textId="76DD4150" w:rsidR="00B703B6" w:rsidRDefault="00B703B6" w:rsidP="00B703B6">
      <w:pPr>
        <w:rPr>
          <w:rFonts w:ascii="Arial" w:hAnsi="Arial" w:cs="Arial"/>
        </w:rPr>
      </w:pPr>
      <w:r>
        <w:rPr>
          <w:rFonts w:ascii="Arial" w:hAnsi="Arial" w:cs="Arial"/>
          <w:b/>
        </w:rPr>
        <w:t xml:space="preserve">Explanation: </w:t>
      </w:r>
      <w:r>
        <w:rPr>
          <w:rFonts w:ascii="Arial" w:hAnsi="Arial" w:cs="Arial"/>
        </w:rPr>
        <w:t>The problems with the plagiarised version are 1) there is very little attempt to summarize what was done in the writer</w:t>
      </w:r>
      <w:r w:rsidR="0065089D">
        <w:rPr>
          <w:rFonts w:ascii="Arial" w:hAnsi="Arial" w:cs="Arial"/>
        </w:rPr>
        <w:t>’</w:t>
      </w:r>
      <w:r>
        <w:rPr>
          <w:rFonts w:ascii="Arial" w:hAnsi="Arial" w:cs="Arial"/>
        </w:rPr>
        <w:t xml:space="preserve">s own words, 2) there is no citation indicating the source of the protocols followed. The corrected version incorporates the citation, the necessary protocol information, </w:t>
      </w:r>
      <w:r w:rsidR="0065089D">
        <w:rPr>
          <w:rFonts w:ascii="Arial" w:hAnsi="Arial" w:cs="Arial"/>
        </w:rPr>
        <w:t>and</w:t>
      </w:r>
      <w:r>
        <w:rPr>
          <w:rFonts w:ascii="Arial" w:hAnsi="Arial" w:cs="Arial"/>
        </w:rPr>
        <w:t xml:space="preserve"> there is an attempt by the writer to write in their own </w:t>
      </w:r>
      <w:r>
        <w:rPr>
          <w:rFonts w:ascii="Arial" w:hAnsi="Arial" w:cs="Arial"/>
        </w:rPr>
        <w:lastRenderedPageBreak/>
        <w:t xml:space="preserve">voice. </w:t>
      </w:r>
      <w:r w:rsidR="00145756" w:rsidRPr="004828E2">
        <w:rPr>
          <w:rFonts w:ascii="Arial" w:hAnsi="Arial" w:cs="Arial"/>
          <w:b/>
          <w:bCs/>
        </w:rPr>
        <w:t xml:space="preserve">Students </w:t>
      </w:r>
      <w:r w:rsidR="0024256A" w:rsidRPr="004828E2">
        <w:rPr>
          <w:rFonts w:ascii="Arial" w:hAnsi="Arial" w:cs="Arial"/>
          <w:b/>
          <w:bCs/>
        </w:rPr>
        <w:t xml:space="preserve">frequently claim that the way a given procedure is explained in a lab manual is simply the only way that </w:t>
      </w:r>
      <w:r w:rsidR="00603441" w:rsidRPr="004828E2">
        <w:rPr>
          <w:rFonts w:ascii="Arial" w:hAnsi="Arial" w:cs="Arial"/>
          <w:b/>
          <w:bCs/>
        </w:rPr>
        <w:t xml:space="preserve">the procedure can be described properly – but this is never true. If you intellectually engage with each step of the procedure and ask yourself </w:t>
      </w:r>
      <w:r w:rsidR="00994CB9" w:rsidRPr="004828E2">
        <w:rPr>
          <w:rFonts w:ascii="Arial" w:hAnsi="Arial" w:cs="Arial"/>
          <w:b/>
          <w:bCs/>
        </w:rPr>
        <w:t>questions (</w:t>
      </w:r>
      <w:r w:rsidR="00603441" w:rsidRPr="004828E2">
        <w:rPr>
          <w:rFonts w:ascii="Arial" w:hAnsi="Arial" w:cs="Arial"/>
          <w:b/>
          <w:bCs/>
        </w:rPr>
        <w:t>why we are doing this step</w:t>
      </w:r>
      <w:r w:rsidR="00994CB9" w:rsidRPr="004828E2">
        <w:rPr>
          <w:rFonts w:ascii="Arial" w:hAnsi="Arial" w:cs="Arial"/>
          <w:b/>
          <w:bCs/>
        </w:rPr>
        <w:t>?</w:t>
      </w:r>
      <w:r w:rsidR="00E860EE" w:rsidRPr="004828E2">
        <w:rPr>
          <w:rFonts w:ascii="Arial" w:hAnsi="Arial" w:cs="Arial"/>
          <w:b/>
          <w:bCs/>
        </w:rPr>
        <w:t xml:space="preserve"> what alternatives might achieve the same </w:t>
      </w:r>
      <w:r w:rsidR="004B60BE" w:rsidRPr="004828E2">
        <w:rPr>
          <w:rFonts w:ascii="Arial" w:hAnsi="Arial" w:cs="Arial"/>
          <w:b/>
          <w:bCs/>
        </w:rPr>
        <w:t>purpose</w:t>
      </w:r>
      <w:r w:rsidR="00994CB9" w:rsidRPr="004828E2">
        <w:rPr>
          <w:rFonts w:ascii="Arial" w:hAnsi="Arial" w:cs="Arial"/>
          <w:b/>
          <w:bCs/>
        </w:rPr>
        <w:t>?</w:t>
      </w:r>
      <w:r w:rsidR="004B60BE" w:rsidRPr="004828E2">
        <w:rPr>
          <w:rFonts w:ascii="Arial" w:hAnsi="Arial" w:cs="Arial"/>
          <w:b/>
          <w:bCs/>
        </w:rPr>
        <w:t xml:space="preserve"> how </w:t>
      </w:r>
      <w:proofErr w:type="gramStart"/>
      <w:r w:rsidR="004B60BE" w:rsidRPr="004828E2">
        <w:rPr>
          <w:rFonts w:ascii="Arial" w:hAnsi="Arial" w:cs="Arial"/>
          <w:b/>
          <w:bCs/>
        </w:rPr>
        <w:t>do</w:t>
      </w:r>
      <w:proofErr w:type="gramEnd"/>
      <w:r w:rsidR="004B60BE" w:rsidRPr="004828E2">
        <w:rPr>
          <w:rFonts w:ascii="Arial" w:hAnsi="Arial" w:cs="Arial"/>
          <w:b/>
          <w:bCs/>
        </w:rPr>
        <w:t xml:space="preserve"> we know if this step has been successful</w:t>
      </w:r>
      <w:r w:rsidR="00994CB9" w:rsidRPr="004828E2">
        <w:rPr>
          <w:rFonts w:ascii="Arial" w:hAnsi="Arial" w:cs="Arial"/>
          <w:b/>
          <w:bCs/>
        </w:rPr>
        <w:t>?</w:t>
      </w:r>
      <w:r w:rsidR="004B60BE" w:rsidRPr="004828E2">
        <w:rPr>
          <w:rFonts w:ascii="Arial" w:hAnsi="Arial" w:cs="Arial"/>
          <w:b/>
          <w:bCs/>
        </w:rPr>
        <w:t xml:space="preserve"> </w:t>
      </w:r>
      <w:r w:rsidR="00994CB9" w:rsidRPr="004828E2">
        <w:rPr>
          <w:rFonts w:ascii="Arial" w:hAnsi="Arial" w:cs="Arial"/>
          <w:b/>
          <w:bCs/>
        </w:rPr>
        <w:t>wh</w:t>
      </w:r>
      <w:r w:rsidR="00EF1719">
        <w:rPr>
          <w:rFonts w:ascii="Arial" w:hAnsi="Arial" w:cs="Arial"/>
          <w:b/>
          <w:bCs/>
        </w:rPr>
        <w:t>y</w:t>
      </w:r>
      <w:r w:rsidR="00994CB9" w:rsidRPr="004828E2">
        <w:rPr>
          <w:rFonts w:ascii="Arial" w:hAnsi="Arial" w:cs="Arial"/>
          <w:b/>
          <w:bCs/>
        </w:rPr>
        <w:t xml:space="preserve"> does this step follow naturally from the last one?</w:t>
      </w:r>
      <w:r w:rsidR="00EF1719">
        <w:rPr>
          <w:rFonts w:ascii="Arial" w:hAnsi="Arial" w:cs="Arial"/>
          <w:b/>
          <w:bCs/>
        </w:rPr>
        <w:t xml:space="preserve"> How does it contribute to the overall </w:t>
      </w:r>
      <w:r w:rsidR="004E2151">
        <w:rPr>
          <w:rFonts w:ascii="Arial" w:hAnsi="Arial" w:cs="Arial"/>
          <w:b/>
          <w:bCs/>
        </w:rPr>
        <w:t>protocol? Is this step easy to do or does it require practice? What are the consequences of missing it out or doing it poorly?</w:t>
      </w:r>
      <w:r w:rsidR="00994CB9" w:rsidRPr="004828E2">
        <w:rPr>
          <w:rFonts w:ascii="Arial" w:hAnsi="Arial" w:cs="Arial"/>
          <w:b/>
          <w:bCs/>
        </w:rPr>
        <w:t xml:space="preserve">) then </w:t>
      </w:r>
      <w:r w:rsidR="004828E2" w:rsidRPr="004828E2">
        <w:rPr>
          <w:rFonts w:ascii="Arial" w:hAnsi="Arial" w:cs="Arial"/>
          <w:b/>
          <w:bCs/>
        </w:rPr>
        <w:t>you will find ways to re-express a procedure in your own voice.</w:t>
      </w:r>
      <w:r w:rsidR="004828E2">
        <w:rPr>
          <w:rFonts w:ascii="Arial" w:hAnsi="Arial" w:cs="Arial"/>
        </w:rPr>
        <w:t xml:space="preserve"> </w:t>
      </w:r>
    </w:p>
    <w:p w14:paraId="4C86D4D7" w14:textId="77777777" w:rsidR="00B703B6" w:rsidRDefault="00B703B6" w:rsidP="00B703B6">
      <w:pPr>
        <w:rPr>
          <w:rFonts w:ascii="Arial" w:hAnsi="Arial" w:cs="Arial"/>
          <w:b/>
          <w:color w:val="FF0000"/>
          <w:u w:val="single"/>
        </w:rPr>
      </w:pPr>
    </w:p>
    <w:p w14:paraId="17919E18" w14:textId="77777777" w:rsidR="00E445F9" w:rsidRDefault="00E445F9"/>
    <w:sectPr w:rsidR="00E445F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yslexie">
    <w:altName w:val="Times New Roman"/>
    <w:charset w:val="00"/>
    <w:family w:val="auto"/>
    <w:pitch w:val="variable"/>
    <w:sig w:usb0="00000001" w:usb1="0000004A" w:usb2="00000000" w:usb3="00000000" w:csb0="00000193"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F5B8F"/>
    <w:multiLevelType w:val="hybridMultilevel"/>
    <w:tmpl w:val="69B01A1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 w15:restartNumberingAfterBreak="0">
    <w:nsid w:val="097E6813"/>
    <w:multiLevelType w:val="hybridMultilevel"/>
    <w:tmpl w:val="C5282ED0"/>
    <w:lvl w:ilvl="0" w:tplc="CED42F22">
      <w:numFmt w:val="bullet"/>
      <w:lvlText w:val=""/>
      <w:lvlJc w:val="left"/>
      <w:pPr>
        <w:ind w:left="720" w:hanging="360"/>
      </w:pPr>
      <w:rPr>
        <w:rFonts w:ascii="Arial" w:eastAsia="Times" w:hAnsi="Arial" w:cs="Aria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 w15:restartNumberingAfterBreak="0">
    <w:nsid w:val="0B363F34"/>
    <w:multiLevelType w:val="hybridMultilevel"/>
    <w:tmpl w:val="4238B6C4"/>
    <w:lvl w:ilvl="0" w:tplc="8DB4B12A">
      <w:start w:val="1"/>
      <w:numFmt w:val="decimal"/>
      <w:lvlText w:val="%1."/>
      <w:lvlJc w:val="left"/>
      <w:pPr>
        <w:ind w:left="1080" w:hanging="360"/>
      </w:pPr>
      <w:rPr>
        <w:color w:val="auto"/>
        <w:sz w:val="24"/>
      </w:r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abstractNum w:abstractNumId="3" w15:restartNumberingAfterBreak="0">
    <w:nsid w:val="2B9539F1"/>
    <w:multiLevelType w:val="hybridMultilevel"/>
    <w:tmpl w:val="34B0B570"/>
    <w:lvl w:ilvl="0" w:tplc="2B9EBF5C">
      <w:start w:val="1"/>
      <w:numFmt w:val="bullet"/>
      <w:lvlText w:val=""/>
      <w:lvlJc w:val="left"/>
      <w:pPr>
        <w:ind w:left="1800" w:hanging="360"/>
      </w:pPr>
      <w:rPr>
        <w:rFonts w:ascii="Symbol" w:hAnsi="Symbol" w:hint="default"/>
      </w:rPr>
    </w:lvl>
    <w:lvl w:ilvl="1" w:tplc="10090003">
      <w:start w:val="1"/>
      <w:numFmt w:val="bullet"/>
      <w:lvlText w:val="o"/>
      <w:lvlJc w:val="left"/>
      <w:pPr>
        <w:ind w:left="2520" w:hanging="360"/>
      </w:pPr>
      <w:rPr>
        <w:rFonts w:ascii="Courier New" w:hAnsi="Courier New" w:cs="Courier New" w:hint="default"/>
      </w:rPr>
    </w:lvl>
    <w:lvl w:ilvl="2" w:tplc="10090005">
      <w:start w:val="1"/>
      <w:numFmt w:val="bullet"/>
      <w:lvlText w:val=""/>
      <w:lvlJc w:val="left"/>
      <w:pPr>
        <w:ind w:left="3240" w:hanging="360"/>
      </w:pPr>
      <w:rPr>
        <w:rFonts w:ascii="Wingdings" w:hAnsi="Wingdings" w:hint="default"/>
      </w:rPr>
    </w:lvl>
    <w:lvl w:ilvl="3" w:tplc="10090001">
      <w:start w:val="1"/>
      <w:numFmt w:val="bullet"/>
      <w:lvlText w:val=""/>
      <w:lvlJc w:val="left"/>
      <w:pPr>
        <w:ind w:left="3960" w:hanging="360"/>
      </w:pPr>
      <w:rPr>
        <w:rFonts w:ascii="Symbol" w:hAnsi="Symbol" w:hint="default"/>
      </w:rPr>
    </w:lvl>
    <w:lvl w:ilvl="4" w:tplc="10090003">
      <w:start w:val="1"/>
      <w:numFmt w:val="bullet"/>
      <w:lvlText w:val="o"/>
      <w:lvlJc w:val="left"/>
      <w:pPr>
        <w:ind w:left="4680" w:hanging="360"/>
      </w:pPr>
      <w:rPr>
        <w:rFonts w:ascii="Courier New" w:hAnsi="Courier New" w:cs="Courier New" w:hint="default"/>
      </w:rPr>
    </w:lvl>
    <w:lvl w:ilvl="5" w:tplc="10090005">
      <w:start w:val="1"/>
      <w:numFmt w:val="bullet"/>
      <w:lvlText w:val=""/>
      <w:lvlJc w:val="left"/>
      <w:pPr>
        <w:ind w:left="5400" w:hanging="360"/>
      </w:pPr>
      <w:rPr>
        <w:rFonts w:ascii="Wingdings" w:hAnsi="Wingdings" w:hint="default"/>
      </w:rPr>
    </w:lvl>
    <w:lvl w:ilvl="6" w:tplc="10090001">
      <w:start w:val="1"/>
      <w:numFmt w:val="bullet"/>
      <w:lvlText w:val=""/>
      <w:lvlJc w:val="left"/>
      <w:pPr>
        <w:ind w:left="6120" w:hanging="360"/>
      </w:pPr>
      <w:rPr>
        <w:rFonts w:ascii="Symbol" w:hAnsi="Symbol" w:hint="default"/>
      </w:rPr>
    </w:lvl>
    <w:lvl w:ilvl="7" w:tplc="10090003">
      <w:start w:val="1"/>
      <w:numFmt w:val="bullet"/>
      <w:lvlText w:val="o"/>
      <w:lvlJc w:val="left"/>
      <w:pPr>
        <w:ind w:left="6840" w:hanging="360"/>
      </w:pPr>
      <w:rPr>
        <w:rFonts w:ascii="Courier New" w:hAnsi="Courier New" w:cs="Courier New" w:hint="default"/>
      </w:rPr>
    </w:lvl>
    <w:lvl w:ilvl="8" w:tplc="10090005">
      <w:start w:val="1"/>
      <w:numFmt w:val="bullet"/>
      <w:lvlText w:val=""/>
      <w:lvlJc w:val="left"/>
      <w:pPr>
        <w:ind w:left="7560" w:hanging="360"/>
      </w:pPr>
      <w:rPr>
        <w:rFonts w:ascii="Wingdings" w:hAnsi="Wingdings" w:hint="default"/>
      </w:rPr>
    </w:lvl>
  </w:abstractNum>
  <w:abstractNum w:abstractNumId="4" w15:restartNumberingAfterBreak="0">
    <w:nsid w:val="2DAE36DA"/>
    <w:multiLevelType w:val="hybridMultilevel"/>
    <w:tmpl w:val="1A8A7068"/>
    <w:lvl w:ilvl="0" w:tplc="10090001">
      <w:start w:val="1"/>
      <w:numFmt w:val="bullet"/>
      <w:lvlText w:val=""/>
      <w:lvlJc w:val="left"/>
      <w:pPr>
        <w:ind w:left="720" w:hanging="360"/>
      </w:pPr>
      <w:rPr>
        <w:rFonts w:ascii="Symbol" w:hAnsi="Symbol"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5F9"/>
    <w:rsid w:val="000657BF"/>
    <w:rsid w:val="00120BD8"/>
    <w:rsid w:val="00145756"/>
    <w:rsid w:val="0018566F"/>
    <w:rsid w:val="001C480D"/>
    <w:rsid w:val="001D304B"/>
    <w:rsid w:val="001E6B3D"/>
    <w:rsid w:val="0024256A"/>
    <w:rsid w:val="002873C3"/>
    <w:rsid w:val="002F27B2"/>
    <w:rsid w:val="003059F2"/>
    <w:rsid w:val="00332649"/>
    <w:rsid w:val="00347D16"/>
    <w:rsid w:val="00377362"/>
    <w:rsid w:val="003D2E66"/>
    <w:rsid w:val="00425530"/>
    <w:rsid w:val="004438B5"/>
    <w:rsid w:val="004828E2"/>
    <w:rsid w:val="004B60BE"/>
    <w:rsid w:val="004C6874"/>
    <w:rsid w:val="004E2151"/>
    <w:rsid w:val="005402D7"/>
    <w:rsid w:val="00603441"/>
    <w:rsid w:val="00626653"/>
    <w:rsid w:val="0065089D"/>
    <w:rsid w:val="00650921"/>
    <w:rsid w:val="006D41F9"/>
    <w:rsid w:val="00717322"/>
    <w:rsid w:val="007237C1"/>
    <w:rsid w:val="00857707"/>
    <w:rsid w:val="0087682B"/>
    <w:rsid w:val="008F3D95"/>
    <w:rsid w:val="00994CB9"/>
    <w:rsid w:val="00A245F2"/>
    <w:rsid w:val="00A85A81"/>
    <w:rsid w:val="00A87919"/>
    <w:rsid w:val="00AA136E"/>
    <w:rsid w:val="00AD5DB2"/>
    <w:rsid w:val="00B703B6"/>
    <w:rsid w:val="00BB474C"/>
    <w:rsid w:val="00C944BF"/>
    <w:rsid w:val="00D12677"/>
    <w:rsid w:val="00D55588"/>
    <w:rsid w:val="00DA66A1"/>
    <w:rsid w:val="00DD2F77"/>
    <w:rsid w:val="00E16CA1"/>
    <w:rsid w:val="00E445F9"/>
    <w:rsid w:val="00E860EE"/>
    <w:rsid w:val="00ED4E19"/>
    <w:rsid w:val="00EF1719"/>
    <w:rsid w:val="00F43A23"/>
    <w:rsid w:val="00FA287D"/>
    <w:rsid w:val="00FC1C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1989F"/>
  <w15:chartTrackingRefBased/>
  <w15:docId w15:val="{CFD06881-6700-45A6-B944-1F5F07A94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B703B6"/>
    <w:pPr>
      <w:keepNext/>
      <w:spacing w:after="0" w:line="240" w:lineRule="auto"/>
      <w:outlineLvl w:val="0"/>
    </w:pPr>
    <w:rPr>
      <w:rFonts w:ascii="Times" w:eastAsia="Times New Roman" w:hAnsi="Times" w:cs="Times New Roman"/>
      <w:b/>
      <w:sz w:val="36"/>
      <w:szCs w:val="20"/>
      <w:lang w:val="en-CA"/>
    </w:rPr>
  </w:style>
  <w:style w:type="paragraph" w:styleId="Heading2">
    <w:name w:val="heading 2"/>
    <w:basedOn w:val="Normal"/>
    <w:next w:val="Normal"/>
    <w:link w:val="Heading2Char"/>
    <w:semiHidden/>
    <w:unhideWhenUsed/>
    <w:qFormat/>
    <w:rsid w:val="00B703B6"/>
    <w:pPr>
      <w:keepNext/>
      <w:spacing w:after="0" w:line="240" w:lineRule="auto"/>
      <w:outlineLvl w:val="1"/>
    </w:pPr>
    <w:rPr>
      <w:rFonts w:ascii="Times" w:eastAsia="Times New Roman" w:hAnsi="Times" w:cs="Times New Roman"/>
      <w:b/>
      <w:sz w:val="24"/>
      <w:szCs w:val="20"/>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703B6"/>
    <w:rPr>
      <w:rFonts w:ascii="Times" w:eastAsia="Times New Roman" w:hAnsi="Times" w:cs="Times New Roman"/>
      <w:b/>
      <w:sz w:val="36"/>
      <w:szCs w:val="20"/>
      <w:lang w:val="en-CA"/>
    </w:rPr>
  </w:style>
  <w:style w:type="character" w:customStyle="1" w:styleId="Heading2Char">
    <w:name w:val="Heading 2 Char"/>
    <w:basedOn w:val="DefaultParagraphFont"/>
    <w:link w:val="Heading2"/>
    <w:semiHidden/>
    <w:rsid w:val="00B703B6"/>
    <w:rPr>
      <w:rFonts w:ascii="Times" w:eastAsia="Times New Roman" w:hAnsi="Times" w:cs="Times New Roman"/>
      <w:b/>
      <w:sz w:val="24"/>
      <w:szCs w:val="20"/>
      <w:lang w:val="en-CA"/>
    </w:rPr>
  </w:style>
  <w:style w:type="character" w:styleId="Hyperlink">
    <w:name w:val="Hyperlink"/>
    <w:semiHidden/>
    <w:unhideWhenUsed/>
    <w:rsid w:val="00B703B6"/>
    <w:rPr>
      <w:color w:val="0000FF"/>
      <w:u w:val="single"/>
    </w:rPr>
  </w:style>
  <w:style w:type="paragraph" w:styleId="Title">
    <w:name w:val="Title"/>
    <w:basedOn w:val="Normal"/>
    <w:next w:val="Normal"/>
    <w:link w:val="TitleChar"/>
    <w:uiPriority w:val="10"/>
    <w:qFormat/>
    <w:rsid w:val="00B703B6"/>
    <w:pPr>
      <w:spacing w:before="240" w:after="60" w:line="240" w:lineRule="auto"/>
      <w:jc w:val="center"/>
      <w:outlineLvl w:val="0"/>
    </w:pPr>
    <w:rPr>
      <w:rFonts w:ascii="Calibri Light" w:eastAsia="Times New Roman" w:hAnsi="Calibri Light" w:cs="Times New Roman"/>
      <w:b/>
      <w:bCs/>
      <w:kern w:val="28"/>
      <w:sz w:val="32"/>
      <w:szCs w:val="32"/>
      <w:lang w:val="en-CA"/>
    </w:rPr>
  </w:style>
  <w:style w:type="character" w:customStyle="1" w:styleId="TitleChar">
    <w:name w:val="Title Char"/>
    <w:basedOn w:val="DefaultParagraphFont"/>
    <w:link w:val="Title"/>
    <w:uiPriority w:val="10"/>
    <w:rsid w:val="00B703B6"/>
    <w:rPr>
      <w:rFonts w:ascii="Calibri Light" w:eastAsia="Times New Roman" w:hAnsi="Calibri Light" w:cs="Times New Roman"/>
      <w:b/>
      <w:bCs/>
      <w:kern w:val="28"/>
      <w:sz w:val="32"/>
      <w:szCs w:val="32"/>
      <w:lang w:val="en-CA"/>
    </w:rPr>
  </w:style>
  <w:style w:type="paragraph" w:styleId="ListParagraph">
    <w:name w:val="List Paragraph"/>
    <w:basedOn w:val="Normal"/>
    <w:uiPriority w:val="72"/>
    <w:qFormat/>
    <w:rsid w:val="00B703B6"/>
    <w:pPr>
      <w:spacing w:after="0" w:line="240" w:lineRule="auto"/>
      <w:ind w:left="720"/>
    </w:pPr>
    <w:rPr>
      <w:rFonts w:ascii="Times" w:eastAsia="Times" w:hAnsi="Times" w:cs="Times New Roman"/>
      <w:sz w:val="24"/>
      <w:szCs w:val="20"/>
      <w:lang w:val="en-CA"/>
    </w:rPr>
  </w:style>
  <w:style w:type="paragraph" w:customStyle="1" w:styleId="Default">
    <w:name w:val="Default"/>
    <w:rsid w:val="00B703B6"/>
    <w:pPr>
      <w:autoSpaceDE w:val="0"/>
      <w:autoSpaceDN w:val="0"/>
      <w:adjustRightInd w:val="0"/>
      <w:spacing w:after="0" w:line="240" w:lineRule="auto"/>
    </w:pPr>
    <w:rPr>
      <w:rFonts w:ascii="Dyslexie" w:eastAsia="Times" w:hAnsi="Dyslexie" w:cs="Dyslexie"/>
      <w:color w:val="000000"/>
      <w:sz w:val="24"/>
      <w:szCs w:val="24"/>
      <w:lang w:val="en-CA" w:eastAsia="en-CA"/>
    </w:rPr>
  </w:style>
  <w:style w:type="character" w:customStyle="1" w:styleId="apple-converted-space">
    <w:name w:val="apple-converted-space"/>
    <w:rsid w:val="00B703B6"/>
  </w:style>
  <w:style w:type="paragraph" w:styleId="Revision">
    <w:name w:val="Revision"/>
    <w:hidden/>
    <w:uiPriority w:val="99"/>
    <w:semiHidden/>
    <w:rsid w:val="0087682B"/>
    <w:pPr>
      <w:spacing w:after="0" w:line="240" w:lineRule="auto"/>
    </w:pPr>
  </w:style>
  <w:style w:type="character" w:styleId="CommentReference">
    <w:name w:val="annotation reference"/>
    <w:basedOn w:val="DefaultParagraphFont"/>
    <w:uiPriority w:val="99"/>
    <w:semiHidden/>
    <w:unhideWhenUsed/>
    <w:rsid w:val="0087682B"/>
    <w:rPr>
      <w:sz w:val="16"/>
      <w:szCs w:val="16"/>
    </w:rPr>
  </w:style>
  <w:style w:type="paragraph" w:styleId="CommentText">
    <w:name w:val="annotation text"/>
    <w:basedOn w:val="Normal"/>
    <w:link w:val="CommentTextChar"/>
    <w:uiPriority w:val="99"/>
    <w:unhideWhenUsed/>
    <w:rsid w:val="0087682B"/>
    <w:pPr>
      <w:spacing w:line="240" w:lineRule="auto"/>
    </w:pPr>
    <w:rPr>
      <w:sz w:val="20"/>
      <w:szCs w:val="20"/>
    </w:rPr>
  </w:style>
  <w:style w:type="character" w:customStyle="1" w:styleId="CommentTextChar">
    <w:name w:val="Comment Text Char"/>
    <w:basedOn w:val="DefaultParagraphFont"/>
    <w:link w:val="CommentText"/>
    <w:uiPriority w:val="99"/>
    <w:rsid w:val="0087682B"/>
    <w:rPr>
      <w:sz w:val="20"/>
      <w:szCs w:val="20"/>
    </w:rPr>
  </w:style>
  <w:style w:type="paragraph" w:styleId="CommentSubject">
    <w:name w:val="annotation subject"/>
    <w:basedOn w:val="CommentText"/>
    <w:next w:val="CommentText"/>
    <w:link w:val="CommentSubjectChar"/>
    <w:uiPriority w:val="99"/>
    <w:semiHidden/>
    <w:unhideWhenUsed/>
    <w:rsid w:val="0087682B"/>
    <w:rPr>
      <w:b/>
      <w:bCs/>
    </w:rPr>
  </w:style>
  <w:style w:type="character" w:customStyle="1" w:styleId="CommentSubjectChar">
    <w:name w:val="Comment Subject Char"/>
    <w:basedOn w:val="CommentTextChar"/>
    <w:link w:val="CommentSubject"/>
    <w:uiPriority w:val="99"/>
    <w:semiHidden/>
    <w:rsid w:val="0087682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434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ndiana.edu/~istd/examples.html" TargetMode="External"/><Relationship Id="rId5" Type="http://schemas.openxmlformats.org/officeDocument/2006/relationships/hyperlink" Target="https://www.indiana.edu/~istd/example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7</Pages>
  <Words>2292</Words>
  <Characters>13069</Characters>
  <Application>Microsoft Office Word</Application>
  <DocSecurity>4</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Graeme Ruxton</dc:creator>
  <cp:keywords/>
  <dc:description/>
  <cp:lastModifiedBy>Graeme Ruxton</cp:lastModifiedBy>
  <cp:revision>2</cp:revision>
  <dcterms:created xsi:type="dcterms:W3CDTF">2022-08-20T17:21:00Z</dcterms:created>
  <dcterms:modified xsi:type="dcterms:W3CDTF">2022-08-20T17:21:00Z</dcterms:modified>
</cp:coreProperties>
</file>